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Arial"/>
          <w:b w:val="0"/>
          <w:bCs/>
          <w:sz w:val="20"/>
          <w:szCs w:val="26"/>
        </w:rPr>
        <w:tag w:val="contract_objSTIND0001TITLE_PROF_SERVICES1902-01-01UID0"/>
        <w:id w:val="1664512577"/>
      </w:sdtPr>
      <w:sdtContent>
        <w:p w14:paraId="629C5785" w14:textId="77777777" w:rsidR="00A6261B" w:rsidRDefault="00000000">
          <w:pPr>
            <w:pStyle w:val="PSUnnumHeading"/>
          </w:pPr>
          <w:r>
            <w:t>PROFESSIONAL SERVICES CONTRACT</w:t>
          </w:r>
        </w:p>
        <w:p w14:paraId="22D670F2" w14:textId="77777777" w:rsidR="00A6261B" w:rsidRDefault="00000000">
          <w:pPr>
            <w:pStyle w:val="PSUnnumHeading"/>
          </w:pPr>
          <w:r>
            <w:t>Contract #</w:t>
          </w:r>
          <w:sdt>
            <w:sdtPr>
              <w:tag w:val="%%CONTRACT_ID%%"/>
              <w:id w:val="1916211927"/>
            </w:sdtPr>
            <w:sdtContent>
              <w:r>
                <w:t>%%CONTRACT_ID%%</w:t>
              </w:r>
            </w:sdtContent>
          </w:sdt>
        </w:p>
        <w:p w14:paraId="17B7AF69" w14:textId="77777777" w:rsidR="00A6261B" w:rsidRDefault="00000000">
          <w:pPr>
            <w:pStyle w:val="PSBody2"/>
          </w:pPr>
          <w:r>
            <w:t xml:space="preserve">This Contract ("Contract"), entered into by and between </w:t>
          </w:r>
          <w:sdt>
            <w:sdtPr>
              <w:tag w:val="%%AGENCY_NAME%%"/>
              <w:id w:val="488450990"/>
            </w:sdtPr>
            <w:sdtContent>
              <w:r>
                <w:t>%%AGENCY_NAME%%</w:t>
              </w:r>
            </w:sdtContent>
          </w:sdt>
          <w:r>
            <w:t xml:space="preserve"> (the "State") and </w:t>
          </w:r>
          <w:sdt>
            <w:sdtPr>
              <w:tag w:val="%%VENDOR_NAME%%"/>
              <w:id w:val="1719074"/>
            </w:sdt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1-01-01UID0"/>
        <w:id w:val="-308020190"/>
      </w:sdtPr>
      <w:sdtContent>
        <w:p w14:paraId="7CD10B29" w14:textId="77777777" w:rsidR="00A6261B" w:rsidRDefault="00A6261B" w:rsidP="005E13DE">
          <w:pPr>
            <w:pStyle w:val="PSBody2"/>
          </w:pPr>
        </w:p>
        <w:sdt>
          <w:sdtPr>
            <w:tag w:val="contract_objSTIND0001PROF_SERVICES1910-01-01UID0"/>
            <w:id w:val="875349729"/>
          </w:sdtPr>
          <w:sdtContent>
            <w:p w14:paraId="7AA610B0" w14:textId="77777777" w:rsidR="00A6261B" w:rsidRDefault="00A6261B" w:rsidP="001465D5">
              <w:pPr>
                <w:pStyle w:val="PSBody2"/>
              </w:pPr>
            </w:p>
            <w:p w14:paraId="4FDB2640" w14:textId="77777777" w:rsidR="00A6261B" w:rsidRPr="00C8298F" w:rsidRDefault="00000000" w:rsidP="001465D5">
              <w:pPr>
                <w:pStyle w:val="PSBody2"/>
                <w:rPr>
                  <w:b/>
                  <w:bCs w:val="0"/>
                </w:rPr>
              </w:pPr>
              <w:r w:rsidRPr="00C8298F">
                <w:rPr>
                  <w:b/>
                </w:rPr>
                <w:t xml:space="preserve">1.  Duties of Contractor.  </w:t>
              </w:r>
            </w:p>
            <w:p w14:paraId="255737E6" w14:textId="77777777" w:rsidR="00A6261B" w:rsidRDefault="00A6261B" w:rsidP="001465D5">
              <w:pPr>
                <w:pStyle w:val="PSBody2"/>
              </w:pPr>
            </w:p>
            <w:p w14:paraId="1E083372" w14:textId="77777777" w:rsidR="00A6261B" w:rsidRDefault="00000000" w:rsidP="001465D5">
              <w:pPr>
                <w:pStyle w:val="PSBody2"/>
                <w:rPr>
                  <w:bCs w:val="0"/>
                </w:rPr>
              </w:pPr>
              <w:r w:rsidRPr="00B0126E">
                <w:t>A.</w:t>
              </w:r>
              <w:r>
                <w:rPr>
                  <w:b/>
                </w:rPr>
                <w:t xml:space="preserve">  </w:t>
              </w:r>
              <w:r>
                <w:t xml:space="preserve">The Contractor shall provide the services relative to this Contract set forth in </w:t>
              </w:r>
              <w:r w:rsidRPr="00B63884">
                <w:rPr>
                  <w:b/>
                </w:rPr>
                <w:t>Exhibit A</w:t>
              </w:r>
              <w:r>
                <w:t>, attached hereto and incorporated herein by reference (collectively, the "Services").</w:t>
              </w:r>
            </w:p>
            <w:p w14:paraId="3BAA5B6E" w14:textId="77777777" w:rsidR="00A6261B" w:rsidRDefault="00A6261B" w:rsidP="001465D5">
              <w:pPr>
                <w:pStyle w:val="PSBody2"/>
              </w:pPr>
            </w:p>
            <w:p w14:paraId="11825B96" w14:textId="77777777" w:rsidR="00A6261B" w:rsidRPr="000E3501" w:rsidRDefault="00000000" w:rsidP="001465D5">
              <w:pPr>
                <w:pStyle w:val="PSBody2"/>
                <w:rPr>
                  <w:rFonts w:eastAsia="Times New Roman"/>
                  <w:szCs w:val="20"/>
                </w:rPr>
              </w:pPr>
              <w:r>
                <w:t>B.  Time is of the essence in connection with the performance of the Services.</w:t>
              </w:r>
              <w:r w:rsidRPr="000E3501">
                <w:rPr>
                  <w:rFonts w:eastAsia="Times New Roman"/>
                  <w:b/>
                  <w:szCs w:val="20"/>
                </w:rPr>
                <w:t xml:space="preserve"> </w:t>
              </w:r>
            </w:p>
            <w:p w14:paraId="51004E0D"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13BF2A48" w14:textId="77777777" w:rsidR="00A6261B" w:rsidRDefault="00000000" w:rsidP="001465D5">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Content>
                  <w:r>
                    <w:rPr>
                      <w:rFonts w:eastAsia="Times New Roman"/>
                      <w:szCs w:val="20"/>
                    </w:rPr>
                    <w:t>%%CONTRACT_MAX_AMT%%</w:t>
                  </w:r>
                </w:sdtContent>
              </w:sdt>
              <w:r w:rsidRPr="00F44F01">
                <w:rPr>
                  <w:rFonts w:eastAsia="Times New Roman"/>
                  <w:szCs w:val="20"/>
                </w:rPr>
                <w:t>.</w:t>
              </w:r>
            </w:p>
            <w:p w14:paraId="27C5D2AA" w14:textId="77777777" w:rsidR="00A6261B" w:rsidRDefault="00A6261B" w:rsidP="001465D5">
              <w:pPr>
                <w:pStyle w:val="ListParagraph"/>
                <w:rPr>
                  <w:rFonts w:eastAsia="Times New Roman"/>
                  <w:szCs w:val="20"/>
                </w:rPr>
              </w:pPr>
            </w:p>
            <w:p w14:paraId="6B2F9AAC" w14:textId="77777777" w:rsidR="00A6261B" w:rsidRPr="00457BA5" w:rsidRDefault="00000000" w:rsidP="001465D5">
              <w:pPr>
                <w:pStyle w:val="PSBody2"/>
                <w:rPr>
                  <w:rFonts w:eastAsia="Times New Roman"/>
                  <w:szCs w:val="20"/>
                </w:rPr>
              </w:pPr>
              <w:r w:rsidRPr="00120012">
                <w:rPr>
                  <w:b/>
                </w:rPr>
                <w:t>3.  Term.</w:t>
              </w:r>
              <w:r>
                <w:t xml:space="preserve">  This Contract shall be effective for a period of ____________.  It shall commence on </w:t>
              </w:r>
              <w:sdt>
                <w:sdtPr>
                  <w:tag w:val="%%CONTRACT_START_DATE%%"/>
                  <w:id w:val="1508867817"/>
                </w:sdtPr>
                <w:sdtContent>
                  <w:r>
                    <w:rPr>
                      <w:rFonts w:eastAsia="Times New Roman"/>
                      <w:szCs w:val="20"/>
                    </w:rPr>
                    <w:t>%%CONTRACT_START_DATE%%</w:t>
                  </w:r>
                </w:sdtContent>
              </w:sdt>
              <w:r>
                <w:t xml:space="preserve"> (the "Effective Date") and shall remain in effect through </w:t>
              </w:r>
              <w:sdt>
                <w:sdtPr>
                  <w:tag w:val="%%CONTRACT_END_DATE%%"/>
                  <w:id w:val="532235928"/>
                </w:sdtPr>
                <w:sdtContent>
                  <w:r>
                    <w:rPr>
                      <w:rFonts w:eastAsia="Times New Roman"/>
                      <w:szCs w:val="20"/>
                    </w:rPr>
                    <w:t>%%CONTRACT_END_DATE%%</w:t>
                  </w:r>
                </w:sdtContent>
              </w:sdt>
              <w:r>
                <w:t xml:space="preserve"> (collectively, the "Term").</w:t>
              </w:r>
            </w:p>
            <w:p w14:paraId="1C4DAD4D" w14:textId="77777777" w:rsidR="00A6261B" w:rsidRPr="00F44F01" w:rsidRDefault="00A6261B" w:rsidP="001465D5">
              <w:pPr>
                <w:pStyle w:val="PSBody2"/>
                <w:rPr>
                  <w:rFonts w:eastAsia="Times New Roman"/>
                  <w:b/>
                  <w:smallCaps/>
                  <w:color w:val="000000"/>
                  <w:szCs w:val="20"/>
                </w:rPr>
              </w:pPr>
            </w:p>
            <w:p w14:paraId="6AFE1D57" w14:textId="77777777" w:rsidR="00A6261B" w:rsidRPr="00F44F01" w:rsidRDefault="00000000" w:rsidP="001465D5">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1B87F8D" w14:textId="77777777" w:rsidR="00A6261B" w:rsidRPr="00F44F01" w:rsidRDefault="00A6261B" w:rsidP="001465D5">
              <w:pPr>
                <w:pStyle w:val="PSBody2"/>
                <w:rPr>
                  <w:rFonts w:eastAsia="Times New Roman"/>
                  <w:szCs w:val="20"/>
                </w:rPr>
              </w:pPr>
            </w:p>
            <w:p w14:paraId="0E022243" w14:textId="77777777" w:rsidR="00A6261B" w:rsidRPr="00F44F01" w:rsidRDefault="00000000" w:rsidP="001465D5">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02E9163F" w14:textId="77777777" w:rsidR="00A6261B" w:rsidRPr="00F44F01" w:rsidRDefault="00000000" w:rsidP="001465D5">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43072150" w14:textId="77777777" w:rsidR="00A6261B" w:rsidRPr="00F44F01" w:rsidRDefault="00A6261B" w:rsidP="001465D5">
              <w:pPr>
                <w:pStyle w:val="PSBody2"/>
                <w:rPr>
                  <w:rFonts w:eastAsia="Times New Roman"/>
                  <w:szCs w:val="20"/>
                </w:rPr>
              </w:pPr>
            </w:p>
            <w:p w14:paraId="0395DD46" w14:textId="77777777" w:rsidR="00A6261B" w:rsidRPr="00F44F01" w:rsidRDefault="00000000" w:rsidP="001465D5">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27567D6E" w14:textId="77777777" w:rsidR="00A6261B" w:rsidRPr="00F44F01" w:rsidRDefault="00A6261B" w:rsidP="001465D5">
              <w:pPr>
                <w:pStyle w:val="PSBody2"/>
                <w:rPr>
                  <w:rFonts w:eastAsia="Times New Roman"/>
                  <w:szCs w:val="20"/>
                </w:rPr>
              </w:pPr>
            </w:p>
            <w:p w14:paraId="3C16A4E0" w14:textId="77777777" w:rsidR="00A6261B" w:rsidRPr="00F44F01" w:rsidRDefault="00000000" w:rsidP="001465D5">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4BBFFCE4" w14:textId="77777777" w:rsidR="00A6261B" w:rsidRPr="00F44F01" w:rsidRDefault="00A6261B" w:rsidP="001465D5">
              <w:pPr>
                <w:pStyle w:val="PSBody2"/>
                <w:rPr>
                  <w:rFonts w:eastAsia="Times New Roman"/>
                  <w:szCs w:val="20"/>
                </w:rPr>
              </w:pPr>
            </w:p>
            <w:p w14:paraId="1F5596AA" w14:textId="77777777" w:rsidR="00A6261B" w:rsidRPr="00F44F01" w:rsidRDefault="00000000" w:rsidP="001465D5">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3181B773" w14:textId="77777777" w:rsidR="00A6261B" w:rsidRPr="00F44F01" w:rsidRDefault="00A6261B" w:rsidP="001465D5">
              <w:pPr>
                <w:pStyle w:val="PSBody2"/>
                <w:rPr>
                  <w:rFonts w:eastAsia="Times New Roman"/>
                  <w:szCs w:val="20"/>
                </w:rPr>
              </w:pPr>
            </w:p>
            <w:p w14:paraId="58677963" w14:textId="77777777" w:rsidR="00A6261B" w:rsidRPr="00F44F01" w:rsidRDefault="00000000" w:rsidP="001465D5">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w:t>
              </w:r>
              <w:r w:rsidRPr="00F44F01">
                <w:rPr>
                  <w:rFonts w:eastAsia="Times New Roman"/>
                  <w:szCs w:val="20"/>
                </w:rPr>
                <w:lastRenderedPageBreak/>
                <w:t xml:space="preserve">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14A8B72A" w14:textId="77777777" w:rsidR="00A6261B" w:rsidRPr="00F44F01" w:rsidRDefault="00A6261B" w:rsidP="001465D5">
              <w:pPr>
                <w:pStyle w:val="PSBody2"/>
                <w:rPr>
                  <w:rFonts w:eastAsia="Times New Roman"/>
                  <w:szCs w:val="20"/>
                </w:rPr>
              </w:pPr>
            </w:p>
            <w:p w14:paraId="278784D3" w14:textId="77777777" w:rsidR="00A6261B" w:rsidRPr="00F44F01" w:rsidRDefault="00000000" w:rsidP="001465D5">
              <w:pPr>
                <w:pStyle w:val="PSBody2"/>
                <w:rPr>
                  <w:rFonts w:eastAsia="Times New Roman"/>
                  <w:szCs w:val="20"/>
                </w:rPr>
              </w:pPr>
              <w:r w:rsidRPr="00F44F01">
                <w:rPr>
                  <w:rFonts w:eastAsia="Times New Roman"/>
                  <w:b/>
                  <w:szCs w:val="20"/>
                </w:rPr>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14FF5FD5" w14:textId="77777777" w:rsidR="00A6261B" w:rsidRPr="00F44F01" w:rsidRDefault="00A6261B" w:rsidP="001465D5">
              <w:pPr>
                <w:pStyle w:val="PSBody2"/>
                <w:rPr>
                  <w:rFonts w:eastAsia="Times New Roman"/>
                  <w:szCs w:val="20"/>
                </w:rPr>
              </w:pPr>
            </w:p>
            <w:p w14:paraId="240C254E" w14:textId="77777777" w:rsidR="00A6261B" w:rsidRPr="00F44F01" w:rsidRDefault="00000000" w:rsidP="001465D5">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00FFDA49" w14:textId="77777777" w:rsidR="00A6261B" w:rsidRPr="00F44F01" w:rsidRDefault="00A6261B" w:rsidP="001465D5">
              <w:pPr>
                <w:pStyle w:val="PSBody2"/>
                <w:rPr>
                  <w:rFonts w:eastAsia="Times New Roman"/>
                  <w:szCs w:val="20"/>
                </w:rPr>
              </w:pPr>
            </w:p>
            <w:p w14:paraId="7265D7CA" w14:textId="77777777" w:rsidR="00A6261B" w:rsidRPr="00F44F01" w:rsidRDefault="00000000" w:rsidP="001465D5">
              <w:pPr>
                <w:pStyle w:val="PSBody2"/>
                <w:rPr>
                  <w:rFonts w:eastAsia="Times New Roman"/>
                  <w:b/>
                  <w:szCs w:val="20"/>
                </w:rPr>
              </w:pPr>
              <w:r w:rsidRPr="00F44F01">
                <w:rPr>
                  <w:rFonts w:eastAsia="Times New Roman"/>
                  <w:b/>
                  <w:szCs w:val="20"/>
                </w:rPr>
                <w:t xml:space="preserve">10.  Compliance with Laws. </w:t>
              </w:r>
            </w:p>
            <w:p w14:paraId="48146635" w14:textId="77777777" w:rsidR="00A6261B" w:rsidRPr="00F44F01" w:rsidRDefault="00000000" w:rsidP="001465D5">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51A1CE01" w14:textId="77777777" w:rsidR="00A6261B" w:rsidRPr="00F44F01" w:rsidRDefault="00A6261B" w:rsidP="001465D5">
              <w:pPr>
                <w:pStyle w:val="PSBody2"/>
                <w:rPr>
                  <w:rFonts w:eastAsia="Times New Roman"/>
                  <w:szCs w:val="20"/>
                </w:rPr>
              </w:pPr>
            </w:p>
            <w:p w14:paraId="4768D288" w14:textId="77777777" w:rsidR="00A6261B" w:rsidRPr="00F44F01" w:rsidRDefault="00000000" w:rsidP="001465D5">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Commission, or visit the Inspector General's website at </w:t>
              </w:r>
              <w:hyperlink r:id="rId7" w:history="1">
                <w:r w:rsidR="00A6261B"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B6180E7" w14:textId="77777777" w:rsidR="00A6261B" w:rsidRPr="00F44F01" w:rsidRDefault="00A6261B" w:rsidP="001465D5">
              <w:pPr>
                <w:pStyle w:val="PSBody2"/>
                <w:rPr>
                  <w:rFonts w:eastAsia="Times New Roman"/>
                  <w:szCs w:val="20"/>
                </w:rPr>
              </w:pPr>
            </w:p>
            <w:p w14:paraId="069ADB10" w14:textId="77777777" w:rsidR="00A6261B" w:rsidRPr="00F44F01" w:rsidRDefault="00000000" w:rsidP="001465D5">
              <w:pPr>
                <w:pStyle w:val="PSBody2"/>
                <w:rPr>
                  <w:rFonts w:eastAsia="Times New Roman"/>
                  <w:szCs w:val="20"/>
                </w:rPr>
              </w:pPr>
              <w:r w:rsidRPr="00F44F01">
                <w:rPr>
                  <w:rFonts w:eastAsia="Times New Roman"/>
                  <w:szCs w:val="20"/>
                </w:rPr>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7DD2B0AD" w14:textId="77777777" w:rsidR="00A6261B" w:rsidRPr="00F44F01" w:rsidRDefault="00A6261B" w:rsidP="001465D5">
              <w:pPr>
                <w:pStyle w:val="PSBody2"/>
                <w:rPr>
                  <w:rFonts w:eastAsia="Times New Roman"/>
                  <w:szCs w:val="20"/>
                </w:rPr>
              </w:pPr>
            </w:p>
            <w:p w14:paraId="16D0E213" w14:textId="77777777" w:rsidR="00A6261B" w:rsidRPr="00F44F01" w:rsidRDefault="00000000" w:rsidP="001465D5">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667DA4E1" w14:textId="77777777" w:rsidR="00A6261B" w:rsidRPr="00F44F01" w:rsidRDefault="00A6261B" w:rsidP="001465D5">
              <w:pPr>
                <w:pStyle w:val="PSBody2"/>
                <w:rPr>
                  <w:rFonts w:eastAsia="Times New Roman"/>
                  <w:szCs w:val="20"/>
                </w:rPr>
              </w:pPr>
            </w:p>
            <w:p w14:paraId="7D2B2B7E" w14:textId="77777777" w:rsidR="00A6261B" w:rsidRPr="00B855FB" w:rsidRDefault="00000000" w:rsidP="001465D5">
              <w:pPr>
                <w:pStyle w:val="PSBody2"/>
                <w:rPr>
                  <w:rFonts w:eastAsia="Times New Roman"/>
                  <w:szCs w:val="20"/>
                </w:rPr>
              </w:pPr>
              <w:r w:rsidRPr="00B855FB">
                <w:rPr>
                  <w:rFonts w:eastAsia="Times New Roman"/>
                  <w:szCs w:val="20"/>
                </w:rPr>
                <w:t xml:space="preserve">E.  </w:t>
              </w:r>
              <w:r>
                <w:t xml:space="preserve">Pursuant to </w:t>
              </w:r>
              <w:r w:rsidRPr="00F44F01">
                <w:t>IC § 5-22-</w:t>
              </w:r>
              <w:r>
                <w:t>3-1, the State and the Contractor shall act in good faith in connection with the performance or administration of or any negotiations undertaken in accordance with or with respect to this Contract.</w:t>
              </w:r>
              <w:r w:rsidRPr="00B855FB">
                <w:rPr>
                  <w:rFonts w:eastAsia="Times New Roman"/>
                  <w:szCs w:val="20"/>
                </w:rPr>
                <w:t xml:space="preserve"> </w:t>
              </w:r>
            </w:p>
            <w:p w14:paraId="7C308638" w14:textId="77777777" w:rsidR="00A6261B" w:rsidRPr="00F44F01" w:rsidRDefault="00A6261B" w:rsidP="001465D5">
              <w:pPr>
                <w:pStyle w:val="PSBody2"/>
                <w:rPr>
                  <w:rFonts w:eastAsia="Times New Roman"/>
                  <w:szCs w:val="20"/>
                </w:rPr>
              </w:pPr>
            </w:p>
            <w:p w14:paraId="6C99FF83" w14:textId="77777777" w:rsidR="00A6261B" w:rsidRPr="00F44F01" w:rsidRDefault="00000000" w:rsidP="001465D5">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w:t>
              </w:r>
              <w:r w:rsidRPr="00F44F01">
                <w:rPr>
                  <w:rFonts w:eastAsia="Times New Roman"/>
                  <w:szCs w:val="20"/>
                </w:rPr>
                <w:lastRenderedPageBreak/>
                <w:t xml:space="preserve">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6AEC3774" w14:textId="77777777" w:rsidR="00A6261B" w:rsidRPr="00F44F01" w:rsidRDefault="00A6261B" w:rsidP="001465D5">
              <w:pPr>
                <w:pStyle w:val="PSBody2"/>
                <w:rPr>
                  <w:rFonts w:eastAsia="Times New Roman"/>
                  <w:szCs w:val="20"/>
                </w:rPr>
              </w:pPr>
            </w:p>
            <w:p w14:paraId="03184884" w14:textId="77777777" w:rsidR="00A6261B" w:rsidRPr="00F44F01" w:rsidRDefault="00000000" w:rsidP="001465D5">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55A2AEAB" w14:textId="77777777" w:rsidR="00A6261B" w:rsidRPr="00F44F01" w:rsidRDefault="00A6261B" w:rsidP="001465D5">
              <w:pPr>
                <w:pStyle w:val="PSBody2"/>
                <w:rPr>
                  <w:rFonts w:eastAsia="Times New Roman"/>
                  <w:szCs w:val="20"/>
                </w:rPr>
              </w:pPr>
            </w:p>
            <w:p w14:paraId="5D13B13C" w14:textId="77777777" w:rsidR="00A6261B" w:rsidRPr="00F44F01" w:rsidRDefault="00000000" w:rsidP="001465D5">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578336D8" w14:textId="77777777" w:rsidR="00A6261B" w:rsidRPr="00F44F01" w:rsidRDefault="00000000" w:rsidP="001465D5">
              <w:pPr>
                <w:numPr>
                  <w:ilvl w:val="0"/>
                  <w:numId w:val="48"/>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5FDBD375" w14:textId="77777777" w:rsidR="00A6261B" w:rsidRPr="00F44F01" w:rsidRDefault="00000000"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0F4C2B4A" w14:textId="77777777" w:rsidR="00A6261B" w:rsidRPr="00F44F01" w:rsidRDefault="00000000" w:rsidP="001465D5">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78256C0E" w14:textId="77777777" w:rsidR="00A6261B" w:rsidRPr="00F44F01" w:rsidRDefault="00000000" w:rsidP="001465D5">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4EAF3B70" w14:textId="77777777" w:rsidR="00A6261B" w:rsidRPr="00F44F01" w:rsidRDefault="00000000" w:rsidP="001465D5">
              <w:pPr>
                <w:numPr>
                  <w:ilvl w:val="1"/>
                  <w:numId w:val="49"/>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33881653" w14:textId="77777777" w:rsidR="00A6261B" w:rsidRPr="00F44F01" w:rsidRDefault="00000000" w:rsidP="001465D5">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06CD3171" w14:textId="77777777" w:rsidR="00A6261B" w:rsidRPr="00F44F01" w:rsidRDefault="00000000" w:rsidP="001465D5">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14:paraId="08EE73E0" w14:textId="77777777" w:rsidR="00A6261B" w:rsidRPr="00F44F01" w:rsidRDefault="00000000" w:rsidP="001465D5">
              <w:pPr>
                <w:numPr>
                  <w:ilvl w:val="0"/>
                  <w:numId w:val="48"/>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3EE01837" w14:textId="77777777" w:rsidR="00A6261B" w:rsidRPr="00F44F01" w:rsidRDefault="00000000" w:rsidP="001465D5">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14:paraId="360DC688" w14:textId="77777777" w:rsidR="00A6261B" w:rsidRDefault="00000000" w:rsidP="001465D5">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49860CFF" w14:textId="77777777" w:rsidR="00A6261B" w:rsidRDefault="00A6261B" w:rsidP="001465D5">
              <w:pPr>
                <w:pStyle w:val="PSBody2"/>
                <w:numPr>
                  <w:ilvl w:val="0"/>
                  <w:numId w:val="0"/>
                </w:numPr>
                <w:spacing w:after="80"/>
                <w:rPr>
                  <w:rFonts w:eastAsia="Times New Roman"/>
                  <w:szCs w:val="20"/>
                </w:rPr>
              </w:pPr>
            </w:p>
            <w:p w14:paraId="36AD7851" w14:textId="77777777" w:rsidR="00A6261B" w:rsidRPr="009311AF" w:rsidRDefault="00000000" w:rsidP="001465D5">
              <w:pPr>
                <w:pStyle w:val="PSBody2"/>
                <w:jc w:val="both"/>
                <w:rPr>
                  <w:szCs w:val="20"/>
                </w:rPr>
              </w:pPr>
              <w:r>
                <w:rPr>
                  <w:szCs w:val="20"/>
                </w:rPr>
                <w:t>I.</w:t>
              </w:r>
              <w:r w:rsidRPr="009311AF">
                <w:rPr>
                  <w:szCs w:val="20"/>
                </w:rPr>
                <w:t xml:space="preserve">  </w:t>
              </w:r>
              <w:r>
                <w:rPr>
                  <w:szCs w:val="20"/>
                </w:rPr>
                <w:t xml:space="preserve">i.  </w:t>
              </w:r>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 affiliates, or subsidiaries, is not:</w:t>
              </w:r>
            </w:p>
            <w:p w14:paraId="37ED818F" w14:textId="77777777" w:rsidR="00A6261B" w:rsidRPr="009311AF" w:rsidRDefault="00000000" w:rsidP="001465D5">
              <w:pPr>
                <w:pStyle w:val="PSBody2"/>
                <w:ind w:firstLine="720"/>
                <w:rPr>
                  <w:szCs w:val="20"/>
                </w:rPr>
              </w:pPr>
              <w:r>
                <w:rPr>
                  <w:szCs w:val="20"/>
                </w:rPr>
                <w:t>(1) l</w:t>
              </w:r>
              <w:r w:rsidRPr="009311AF">
                <w:rPr>
                  <w:szCs w:val="20"/>
                </w:rPr>
                <w:t>isted in Section 889 of the 2019 National Defense Authorization Act;</w:t>
              </w:r>
            </w:p>
            <w:p w14:paraId="2D902564" w14:textId="77777777" w:rsidR="00A6261B" w:rsidRPr="009311AF" w:rsidRDefault="00000000" w:rsidP="001465D5">
              <w:pPr>
                <w:pStyle w:val="PSBody2"/>
                <w:ind w:firstLine="720"/>
                <w:rPr>
                  <w:szCs w:val="20"/>
                </w:rPr>
              </w:pPr>
              <w:r>
                <w:rPr>
                  <w:szCs w:val="20"/>
                </w:rPr>
                <w:t>(2) l</w:t>
              </w:r>
              <w:r w:rsidRPr="009311AF">
                <w:rPr>
                  <w:szCs w:val="20"/>
                </w:rPr>
                <w:t>isted in Section 1260H of the 2021 National Defense Authorization Act;</w:t>
              </w:r>
            </w:p>
            <w:p w14:paraId="0DF72A06" w14:textId="77777777" w:rsidR="00A6261B" w:rsidRPr="009311AF" w:rsidRDefault="00000000" w:rsidP="001465D5">
              <w:pPr>
                <w:pStyle w:val="PSBody2"/>
                <w:jc w:val="both"/>
                <w:rPr>
                  <w:szCs w:val="20"/>
                </w:rPr>
              </w:pPr>
              <w:r>
                <w:rPr>
                  <w:szCs w:val="20"/>
                </w:rPr>
                <w:t xml:space="preserve"> </w:t>
              </w:r>
              <w:r>
                <w:rPr>
                  <w:szCs w:val="20"/>
                </w:rPr>
                <w:tab/>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14:paraId="5E13E099" w14:textId="77777777" w:rsidR="00A6261B" w:rsidRDefault="00000000" w:rsidP="001465D5">
              <w:pPr>
                <w:pStyle w:val="PSBody2"/>
                <w:jc w:val="both"/>
                <w:rPr>
                  <w:szCs w:val="20"/>
                </w:rPr>
              </w:pPr>
              <w:r>
                <w:rPr>
                  <w:szCs w:val="20"/>
                </w:rPr>
                <w:t xml:space="preserve"> </w:t>
              </w:r>
              <w:r>
                <w:rPr>
                  <w:szCs w:val="20"/>
                </w:rPr>
                <w:tab/>
                <w:t>(4) i</w:t>
              </w:r>
              <w:r w:rsidRPr="009311AF">
                <w:rPr>
                  <w:szCs w:val="20"/>
                </w:rPr>
                <w:t>ncluded on or controlled by an entity on the Specially Designated Nationals list maintained by the United States Department of the Treasury's Office of Foreign Asset Control</w:t>
              </w:r>
              <w:r>
                <w:rPr>
                  <w:szCs w:val="20"/>
                </w:rPr>
                <w:t>.</w:t>
              </w:r>
            </w:p>
            <w:p w14:paraId="3B9C452B" w14:textId="77777777" w:rsidR="00A6261B" w:rsidRDefault="00A6261B" w:rsidP="001465D5">
              <w:pPr>
                <w:pStyle w:val="PSBody2"/>
                <w:jc w:val="both"/>
                <w:rPr>
                  <w:szCs w:val="20"/>
                </w:rPr>
              </w:pPr>
            </w:p>
            <w:p w14:paraId="75165890" w14:textId="77777777" w:rsidR="00A6261B" w:rsidRPr="00F05818" w:rsidRDefault="00000000" w:rsidP="001465D5">
              <w:pPr>
                <w:pStyle w:val="PSBody2"/>
                <w:numPr>
                  <w:ilvl w:val="0"/>
                  <w:numId w:val="0"/>
                </w:numPr>
                <w:spacing w:after="80"/>
                <w:rPr>
                  <w:rFonts w:eastAsia="Times New Roman"/>
                  <w:szCs w:val="20"/>
                </w:rPr>
              </w:pPr>
              <w:r>
                <w:t xml:space="preserve">       ii.  In accordance with Executive Order 25-64, i</w:t>
              </w:r>
              <w:r w:rsidRPr="005F7A49">
                <w:t>f the State determines</w:t>
              </w:r>
              <w:r>
                <w:t xml:space="preserve"> </w:t>
              </w:r>
              <w:r w:rsidRPr="005F7A49">
                <w:t xml:space="preserve">that </w:t>
              </w:r>
              <w:r>
                <w:t>the Contractor</w:t>
              </w:r>
              <w:r w:rsidRPr="005F7A49">
                <w:t xml:space="preserve"> has been added to </w:t>
              </w:r>
              <w:r>
                <w:t xml:space="preserve">any </w:t>
              </w:r>
              <w:r w:rsidRPr="005F7A49">
                <w:t xml:space="preserve">list or designation set forth in </w:t>
              </w:r>
              <w:r>
                <w:t>clauses</w:t>
              </w:r>
              <w:r w:rsidRPr="005F7A49">
                <w:t xml:space="preserve"> (1) through (4) </w:t>
              </w:r>
              <w:r>
                <w:t>in subparagraph I.i above,</w:t>
              </w:r>
              <w:r w:rsidRPr="005F7A49">
                <w:t xml:space="preserve"> after entering this Contract, the State </w:t>
              </w:r>
              <w:r>
                <w:t xml:space="preserve">shall </w:t>
              </w:r>
              <w:r w:rsidRPr="005F7A49">
                <w:t xml:space="preserve">investigate the </w:t>
              </w:r>
              <w:r>
                <w:t>reasons the Contractor was added to any such list or designation</w:t>
              </w:r>
              <w:r w:rsidRPr="005F7A49">
                <w:t>.</w:t>
              </w:r>
              <w:r>
                <w:t xml:space="preserve">  Depending upon the outcome of such investigation, the State </w:t>
              </w:r>
              <w:r w:rsidRPr="005F7A49">
                <w:t xml:space="preserve">may </w:t>
              </w:r>
              <w:r>
                <w:t>be required to t</w:t>
              </w:r>
              <w:r w:rsidRPr="005F7A49">
                <w:t>erminat</w:t>
              </w:r>
              <w:r>
                <w:t>e</w:t>
              </w:r>
              <w:r w:rsidRPr="005F7A49">
                <w:t xml:space="preserve"> this Contract</w:t>
              </w:r>
              <w:r>
                <w:t xml:space="preserve"> and/or dispose of any of the goods or c</w:t>
              </w:r>
              <w:r w:rsidRPr="005F7A49">
                <w:t>eas</w:t>
              </w:r>
              <w:r>
                <w:t>e</w:t>
              </w:r>
              <w:r w:rsidRPr="005F7A49">
                <w:t xml:space="preserve"> </w:t>
              </w:r>
              <w:r>
                <w:t xml:space="preserve">the </w:t>
              </w:r>
              <w:r w:rsidRPr="005F7A49">
                <w:t xml:space="preserve">use of any </w:t>
              </w:r>
              <w:r>
                <w:t>of the goods</w:t>
              </w:r>
              <w:r w:rsidRPr="005F7A49">
                <w:t xml:space="preserve"> or services procured under th</w:t>
              </w:r>
              <w:r>
                <w:t>is</w:t>
              </w:r>
              <w:r w:rsidRPr="005F7A49">
                <w:t xml:space="preserve"> Contract</w:t>
              </w:r>
              <w:r>
                <w:t>.  In addition, t</w:t>
              </w:r>
              <w:r w:rsidRPr="005F7A49">
                <w:t xml:space="preserve">he State shall not be required to pay for </w:t>
              </w:r>
              <w:r>
                <w:t>any goods</w:t>
              </w:r>
              <w:r w:rsidRPr="005F7A49">
                <w:t xml:space="preserve"> or services tendered</w:t>
              </w:r>
              <w:r>
                <w:t xml:space="preserve"> or provided</w:t>
              </w:r>
              <w:r w:rsidRPr="005F7A49">
                <w:t xml:space="preserve"> under this Contract </w:t>
              </w:r>
              <w:r>
                <w:t>to the Contractor on or after the date the Contractor is added to any such list or designation.</w:t>
              </w:r>
            </w:p>
            <w:p w14:paraId="75507343" w14:textId="77777777" w:rsidR="00A6261B" w:rsidRPr="00F44F01" w:rsidRDefault="00A6261B" w:rsidP="001465D5">
              <w:pPr>
                <w:pStyle w:val="PSBody2"/>
                <w:rPr>
                  <w:rFonts w:eastAsia="Times New Roman"/>
                  <w:szCs w:val="20"/>
                </w:rPr>
              </w:pPr>
            </w:p>
            <w:p w14:paraId="2A62C15C" w14:textId="77777777" w:rsidR="00A6261B" w:rsidRPr="00F44F01" w:rsidRDefault="00000000" w:rsidP="001465D5">
              <w:pPr>
                <w:pStyle w:val="PSBody2"/>
                <w:rPr>
                  <w:rFonts w:eastAsia="Times New Roman"/>
                  <w:szCs w:val="20"/>
                </w:rPr>
              </w:pPr>
              <w:r w:rsidRPr="00F44F01">
                <w:rPr>
                  <w:rFonts w:eastAsia="Times New Roman"/>
                  <w:b/>
                  <w:szCs w:val="20"/>
                </w:rPr>
                <w:t>11. Condition of Payment</w:t>
              </w:r>
              <w:r w:rsidRPr="00F44F01">
                <w:rPr>
                  <w:rFonts w:eastAsia="Times New Roman"/>
                  <w:szCs w:val="20"/>
                </w:rPr>
                <w:t xml:space="preserve">.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w:t>
              </w:r>
              <w:r w:rsidRPr="00F44F01">
                <w:rPr>
                  <w:rFonts w:eastAsia="Times New Roman"/>
                  <w:szCs w:val="20"/>
                </w:rPr>
                <w:lastRenderedPageBreak/>
                <w:t>unsatisfactory, inconsistent with this Contract or performed in violation of any federal, state or local statute, ordinance, rule or regulation.</w:t>
              </w:r>
            </w:p>
            <w:p w14:paraId="29A0AF2E" w14:textId="77777777" w:rsidR="00A6261B" w:rsidRPr="00F44F01" w:rsidRDefault="00A6261B" w:rsidP="001465D5">
              <w:pPr>
                <w:pStyle w:val="PSBody2"/>
                <w:rPr>
                  <w:rFonts w:eastAsia="Times New Roman"/>
                  <w:szCs w:val="20"/>
                </w:rPr>
              </w:pPr>
            </w:p>
            <w:p w14:paraId="146D3980" w14:textId="77777777" w:rsidR="00A6261B" w:rsidRPr="00F44F01" w:rsidRDefault="00000000" w:rsidP="001465D5">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3D43A969" w14:textId="77777777" w:rsidR="00A6261B" w:rsidRPr="00F44F01" w:rsidRDefault="00A6261B" w:rsidP="001465D5">
              <w:pPr>
                <w:pStyle w:val="PSBody2"/>
                <w:rPr>
                  <w:rFonts w:eastAsia="Times New Roman"/>
                  <w:szCs w:val="20"/>
                </w:rPr>
              </w:pPr>
            </w:p>
            <w:p w14:paraId="67C6E6AD" w14:textId="77777777" w:rsidR="00A6261B" w:rsidRPr="00F44F01" w:rsidRDefault="00000000" w:rsidP="001465D5">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548C6A44" w14:textId="77777777" w:rsidR="00A6261B" w:rsidRPr="00F44F01" w:rsidRDefault="00A6261B" w:rsidP="001465D5">
              <w:pPr>
                <w:pStyle w:val="PSBody2"/>
                <w:rPr>
                  <w:rFonts w:eastAsia="Times New Roman"/>
                  <w:szCs w:val="20"/>
                </w:rPr>
              </w:pPr>
            </w:p>
            <w:p w14:paraId="29D5905D" w14:textId="77777777" w:rsidR="00A6261B" w:rsidRPr="00F44F01" w:rsidRDefault="00000000" w:rsidP="001465D5">
              <w:pPr>
                <w:pStyle w:val="PSBody2"/>
                <w:rPr>
                  <w:rFonts w:eastAsia="Times New Roman"/>
                  <w:b/>
                  <w:szCs w:val="20"/>
                </w:rPr>
              </w:pPr>
              <w:r w:rsidRPr="00F44F01">
                <w:rPr>
                  <w:rFonts w:eastAsia="Times New Roman"/>
                  <w:b/>
                  <w:szCs w:val="20"/>
                </w:rPr>
                <w:t xml:space="preserve">13.  Continuity of Services.   </w:t>
              </w:r>
            </w:p>
            <w:p w14:paraId="01101B94" w14:textId="77777777" w:rsidR="00A6261B" w:rsidRPr="00F44F01" w:rsidRDefault="00000000" w:rsidP="001465D5">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61FE9D6F" w14:textId="77777777" w:rsidR="00A6261B" w:rsidRPr="008D04B7" w:rsidRDefault="00000000" w:rsidP="001465D5">
              <w:pPr>
                <w:pStyle w:val="ListParagraph"/>
                <w:numPr>
                  <w:ilvl w:val="0"/>
                  <w:numId w:val="50"/>
                </w:numPr>
                <w:spacing w:after="0"/>
                <w:contextualSpacing/>
                <w:rPr>
                  <w:rFonts w:eastAsia="Times New Roman" w:cs="Arial"/>
                  <w:szCs w:val="20"/>
                </w:rPr>
              </w:pPr>
              <w:bookmarkStart w:id="2" w:name="_Toc236554569"/>
              <w:r w:rsidRPr="008D04B7">
                <w:rPr>
                  <w:rFonts w:eastAsia="Times New Roman" w:cs="Arial"/>
                  <w:szCs w:val="20"/>
                </w:rPr>
                <w:t>Furnish phase-in training; and</w:t>
              </w:r>
              <w:bookmarkEnd w:id="2"/>
            </w:p>
            <w:p w14:paraId="7FEA8CA7" w14:textId="77777777" w:rsidR="00A6261B" w:rsidRPr="008D04B7" w:rsidRDefault="00000000" w:rsidP="001465D5">
              <w:pPr>
                <w:pStyle w:val="ListParagraph"/>
                <w:numPr>
                  <w:ilvl w:val="0"/>
                  <w:numId w:val="50"/>
                </w:numPr>
                <w:spacing w:after="0"/>
                <w:ind w:right="-360"/>
                <w:contextualSpacing/>
                <w:rPr>
                  <w:rFonts w:eastAsia="Times New Roman" w:cs="Arial"/>
                  <w:szCs w:val="20"/>
                </w:rPr>
              </w:pPr>
              <w:r w:rsidRPr="008D04B7">
                <w:rPr>
                  <w:rFonts w:eastAsia="Times New Roman" w:cs="Arial"/>
                  <w:szCs w:val="20"/>
                </w:rPr>
                <w:t>Exercise its best efforts and cooperation to effect an orderly and efficient transition to a successor.</w:t>
              </w:r>
            </w:p>
            <w:p w14:paraId="6422EC76" w14:textId="77777777" w:rsidR="00A6261B" w:rsidRPr="00F44F01" w:rsidRDefault="00A6261B" w:rsidP="001465D5">
              <w:pPr>
                <w:pStyle w:val="PSBody2"/>
                <w:rPr>
                  <w:rFonts w:eastAsia="Times New Roman"/>
                  <w:szCs w:val="20"/>
                </w:rPr>
              </w:pPr>
            </w:p>
            <w:p w14:paraId="2AD64635" w14:textId="77777777" w:rsidR="00A6261B" w:rsidRPr="00F44F01" w:rsidRDefault="00000000" w:rsidP="001465D5">
              <w:pPr>
                <w:pStyle w:val="PSBody2"/>
                <w:rPr>
                  <w:rFonts w:eastAsia="Times New Roman"/>
                  <w:szCs w:val="20"/>
                </w:rPr>
              </w:pPr>
              <w:r w:rsidRPr="00F44F01">
                <w:rPr>
                  <w:rFonts w:eastAsia="Times New Roman"/>
                  <w:szCs w:val="20"/>
                </w:rPr>
                <w:t>B.  The Contractor shall, upon the State's written notice:</w:t>
              </w:r>
            </w:p>
            <w:p w14:paraId="795022D6" w14:textId="77777777" w:rsidR="00A6261B" w:rsidRPr="00F44F01" w:rsidRDefault="00000000" w:rsidP="001465D5">
              <w:pPr>
                <w:numPr>
                  <w:ilvl w:val="0"/>
                  <w:numId w:val="51"/>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125565CE" w14:textId="77777777" w:rsidR="00A6261B" w:rsidRPr="00F44F01" w:rsidRDefault="00000000" w:rsidP="001465D5">
              <w:pPr>
                <w:numPr>
                  <w:ilvl w:val="0"/>
                  <w:numId w:val="51"/>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14:paraId="712F3F43" w14:textId="77777777" w:rsidR="00A6261B" w:rsidRPr="00F44F01" w:rsidRDefault="00A6261B" w:rsidP="001465D5">
              <w:pPr>
                <w:pStyle w:val="PSBody2"/>
                <w:rPr>
                  <w:rFonts w:eastAsia="Times New Roman"/>
                  <w:szCs w:val="20"/>
                </w:rPr>
              </w:pPr>
            </w:p>
            <w:p w14:paraId="3C9AECB8" w14:textId="77777777" w:rsidR="00A6261B" w:rsidRPr="00F44F01" w:rsidRDefault="00000000" w:rsidP="001465D5">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1E782098" w14:textId="77777777" w:rsidR="00A6261B" w:rsidRPr="00F44F01" w:rsidRDefault="00A6261B" w:rsidP="001465D5">
              <w:pPr>
                <w:pStyle w:val="PSBody2"/>
                <w:rPr>
                  <w:rFonts w:eastAsia="Times New Roman"/>
                  <w:szCs w:val="20"/>
                </w:rPr>
              </w:pPr>
            </w:p>
            <w:p w14:paraId="01872138" w14:textId="77777777" w:rsidR="00A6261B" w:rsidRPr="00F44F01" w:rsidRDefault="00000000" w:rsidP="001465D5">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38120516" w14:textId="77777777" w:rsidR="00A6261B" w:rsidRPr="00F44F01" w:rsidRDefault="00A6261B" w:rsidP="001465D5">
              <w:pPr>
                <w:pStyle w:val="PSBody2"/>
                <w:rPr>
                  <w:rFonts w:eastAsia="Times New Roman"/>
                  <w:b/>
                  <w:szCs w:val="20"/>
                </w:rPr>
              </w:pPr>
            </w:p>
            <w:p w14:paraId="2659E91F" w14:textId="77777777" w:rsidR="00A6261B" w:rsidRPr="00F44F01" w:rsidRDefault="00000000" w:rsidP="001465D5">
              <w:pPr>
                <w:pStyle w:val="PSBody2"/>
                <w:rPr>
                  <w:rFonts w:eastAsia="Times New Roman"/>
                  <w:b/>
                  <w:szCs w:val="20"/>
                </w:rPr>
              </w:pPr>
              <w:r w:rsidRPr="00F44F01">
                <w:rPr>
                  <w:rFonts w:eastAsia="Times New Roman"/>
                  <w:b/>
                  <w:szCs w:val="20"/>
                </w:rPr>
                <w:t xml:space="preserve">14.  Debarment and Suspension. </w:t>
              </w:r>
            </w:p>
            <w:p w14:paraId="62511E2E" w14:textId="77777777" w:rsidR="00A6261B" w:rsidRPr="00F44F01" w:rsidRDefault="00000000" w:rsidP="001465D5">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5CFFB555"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58DC69ED" w14:textId="77777777" w:rsidR="00A6261B" w:rsidRPr="00F44F01" w:rsidRDefault="00000000" w:rsidP="001465D5">
              <w:pPr>
                <w:pStyle w:val="PSBody2"/>
                <w:rPr>
                  <w:rFonts w:eastAsia="Times New Roman"/>
                  <w:szCs w:val="20"/>
                </w:rPr>
              </w:pPr>
              <w:r w:rsidRPr="00F44F01">
                <w:rPr>
                  <w:rFonts w:eastAsia="Times New Roman"/>
                  <w:szCs w:val="20"/>
                </w:rPr>
                <w:lastRenderedPageBreak/>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1AD88018" w14:textId="77777777" w:rsidR="00A6261B" w:rsidRPr="00F44F01" w:rsidRDefault="00A6261B" w:rsidP="001465D5">
              <w:pPr>
                <w:pStyle w:val="PSBody2"/>
                <w:rPr>
                  <w:rFonts w:eastAsia="Times New Roman"/>
                  <w:szCs w:val="20"/>
                </w:rPr>
              </w:pPr>
            </w:p>
            <w:p w14:paraId="7EB6C7C5" w14:textId="77777777" w:rsidR="00A6261B" w:rsidRPr="00F44F01" w:rsidRDefault="00000000" w:rsidP="001465D5">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451AD377" w14:textId="77777777" w:rsidR="00A6261B" w:rsidRPr="00F44F01" w:rsidRDefault="00A6261B" w:rsidP="001465D5">
              <w:pPr>
                <w:pStyle w:val="PSBody2"/>
                <w:rPr>
                  <w:rFonts w:eastAsia="Times New Roman"/>
                  <w:b/>
                  <w:szCs w:val="20"/>
                </w:rPr>
              </w:pPr>
            </w:p>
            <w:p w14:paraId="312F62A9" w14:textId="77777777" w:rsidR="00A6261B" w:rsidRPr="00F44F01" w:rsidRDefault="00000000" w:rsidP="001465D5">
              <w:pPr>
                <w:pStyle w:val="PSBody2"/>
                <w:rPr>
                  <w:rFonts w:eastAsia="Times New Roman"/>
                  <w:b/>
                  <w:szCs w:val="20"/>
                </w:rPr>
              </w:pPr>
              <w:r w:rsidRPr="00F44F01">
                <w:rPr>
                  <w:rFonts w:eastAsia="Times New Roman"/>
                  <w:b/>
                  <w:szCs w:val="20"/>
                </w:rPr>
                <w:t>16.  Disputes.</w:t>
              </w:r>
            </w:p>
            <w:p w14:paraId="01E8AC7D" w14:textId="77777777" w:rsidR="00A6261B" w:rsidRDefault="00000000" w:rsidP="001465D5">
              <w:pPr>
                <w:pStyle w:val="PSBody2"/>
                <w:rPr>
                  <w:rFonts w:eastAsia="Times New Roman"/>
                  <w:szCs w:val="20"/>
                </w:rPr>
              </w:pPr>
              <w:r>
                <w:rPr>
                  <w:rFonts w:eastAsia="Times New Roman"/>
                  <w:szCs w:val="20"/>
                </w:rPr>
                <w:t xml:space="preserve"> </w:t>
              </w:r>
            </w:p>
            <w:p w14:paraId="562DE8A3" w14:textId="77777777" w:rsidR="00A6261B" w:rsidRPr="00F44F01" w:rsidRDefault="00000000" w:rsidP="001465D5">
              <w:pPr>
                <w:pStyle w:val="PSBody2"/>
              </w:pPr>
              <w:r w:rsidRPr="00F44F01">
                <w:t xml:space="preserve">A.  </w:t>
              </w:r>
              <w:r>
                <w:t xml:space="preserve">In the event that </w:t>
              </w:r>
              <w:r w:rsidRPr="00F44F01">
                <w:t>any dispute arise</w:t>
              </w:r>
              <w:r>
                <w:t xml:space="preserve">s </w:t>
              </w:r>
              <w:r w:rsidRPr="00F44F01">
                <w:t xml:space="preserve">with respect to this Contract, </w:t>
              </w:r>
              <w:r>
                <w:t>the Contractor</w:t>
              </w:r>
              <w:r w:rsidRPr="00F44F01">
                <w:t xml:space="preserve"> and the State agree to act immediately to resolve such disputes. Time is of the essence in the resolution of disputes.  </w:t>
              </w:r>
            </w:p>
            <w:p w14:paraId="3A429C05" w14:textId="77777777" w:rsidR="00A6261B" w:rsidRPr="00F44F01" w:rsidRDefault="00A6261B" w:rsidP="001465D5">
              <w:pPr>
                <w:pStyle w:val="PSBody2"/>
              </w:pPr>
            </w:p>
            <w:p w14:paraId="28683E64" w14:textId="77777777" w:rsidR="00A6261B" w:rsidRPr="002A746B" w:rsidRDefault="00000000" w:rsidP="001465D5">
              <w:pPr>
                <w:pStyle w:val="PSBody2"/>
              </w:pPr>
              <w:r w:rsidRPr="002A746B">
                <w:t>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14:paraId="422E3C3F" w14:textId="77777777" w:rsidR="00A6261B" w:rsidRPr="00F44F01" w:rsidRDefault="00000000" w:rsidP="001465D5">
              <w:pPr>
                <w:pStyle w:val="PSBody2"/>
              </w:pPr>
              <w:r>
                <w:t xml:space="preserve"> </w:t>
              </w:r>
            </w:p>
            <w:p w14:paraId="02CA2664" w14:textId="77777777" w:rsidR="00A6261B" w:rsidRPr="00F44F01" w:rsidRDefault="00000000" w:rsidP="001465D5">
              <w:pPr>
                <w:pStyle w:val="PSBody2"/>
                <w:rPr>
                  <w:color w:val="666666"/>
                </w:rPr>
              </w:pPr>
              <w:r w:rsidRPr="00F44F01">
                <w:t xml:space="preserve">C. 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xml:space="preserve">. The notice shall include: (1) a description of the disputed issues, (2) the efforts made to resolve the dispute, and (3) a proposed resolution. The Commissioner shall promptly issue a </w:t>
              </w:r>
              <w:r>
                <w:t>n</w:t>
              </w:r>
              <w:r w:rsidRPr="00F44F01">
                <w:t>otice setting out documents and materials to be submitted to the Commissioner in order to resolve the dispute</w:t>
              </w:r>
              <w:r>
                <w:t xml:space="preserve">. </w:t>
              </w:r>
              <w:r w:rsidRPr="00F44F01">
                <w:t xml:space="preserve"> </w:t>
              </w:r>
              <w:r>
                <w:t>T</w:t>
              </w:r>
              <w:r w:rsidRPr="00F44F01">
                <w:t xml:space="preserve">he </w:t>
              </w:r>
              <w:r>
                <w:t>n</w:t>
              </w:r>
              <w:r w:rsidRPr="00F44F01">
                <w:t xml:space="preserve">otice may also afford the </w:t>
              </w:r>
              <w:r>
                <w:t>parties</w:t>
              </w:r>
              <w:r w:rsidRPr="00F44F01">
                <w:t xml:space="preserve"> the opportunity to make presentations and enter into further negotiations. Within thirty (30) business days of the conclusion of the final presentations, the Commissioner shall issue a written decision and furnish it to both </w:t>
              </w:r>
              <w:r>
                <w:t>parties</w:t>
              </w:r>
              <w:r w:rsidRPr="00F44F01">
                <w:t>.  The Commissioner's decision shall be the final and conclusive administrative decision</w:t>
              </w:r>
              <w:r>
                <w:t>,</w:t>
              </w:r>
              <w:r w:rsidRPr="00F44F01">
                <w:t xml:space="preserve"> unless either </w:t>
              </w:r>
              <w:r>
                <w:t>party</w:t>
              </w:r>
              <w:r w:rsidRPr="00F44F01">
                <w:t xml:space="preserve"> serves on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such other action helpful to resolving the dispute, including submitting the dispute to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14:paraId="202F7437" w14:textId="77777777" w:rsidR="00A6261B" w:rsidRPr="00F44F01" w:rsidRDefault="00A6261B" w:rsidP="001465D5">
              <w:pPr>
                <w:pStyle w:val="PSBody2"/>
              </w:pPr>
            </w:p>
            <w:p w14:paraId="578A2A10" w14:textId="77777777" w:rsidR="00A6261B" w:rsidRPr="00F44F01" w:rsidRDefault="00000000" w:rsidP="001465D5">
              <w:pPr>
                <w:pStyle w:val="PSBody2"/>
              </w:pPr>
              <w:r w:rsidRPr="00F44F01">
                <w:t xml:space="preserve">D.  The State may withhold payments on disputed items pending resolution of the dispute. The unintentional nonpayment by the State to </w:t>
              </w:r>
              <w:r>
                <w:t>the Contractor</w:t>
              </w:r>
              <w:r w:rsidRPr="00F44F01">
                <w:t xml:space="preserve"> of one or more invoices not in dispute in accordance with the terms of this Contract will not be cause for </w:t>
              </w:r>
              <w:r>
                <w:t>the Contractor</w:t>
              </w:r>
              <w:r w:rsidRPr="00F44F01">
                <w:t xml:space="preserve"> to terminate this Contract, and </w:t>
              </w:r>
              <w:r>
                <w:t>the Contractor</w:t>
              </w:r>
              <w:r w:rsidRPr="00F44F01">
                <w:t xml:space="preserve"> may bring suit to collect these amounts without following the disputes procedure contained herein.</w:t>
              </w:r>
            </w:p>
            <w:p w14:paraId="6A7C8E9D" w14:textId="77777777" w:rsidR="00A6261B" w:rsidRPr="00F44F01" w:rsidRDefault="00A6261B" w:rsidP="001465D5">
              <w:pPr>
                <w:pStyle w:val="PSBody2"/>
              </w:pPr>
            </w:p>
            <w:p w14:paraId="4777FEF7" w14:textId="77777777" w:rsidR="00A6261B" w:rsidRPr="00F44F01" w:rsidRDefault="00000000" w:rsidP="001465D5">
              <w:pPr>
                <w:pStyle w:val="PSBody2"/>
              </w:pPr>
              <w:r>
                <w:lastRenderedPageBreak/>
                <w:t xml:space="preserve">E.  </w:t>
              </w:r>
              <w:r w:rsidRPr="00F44F01">
                <w:t xml:space="preserve">With the written approval of the Commissioner, the </w:t>
              </w:r>
              <w:r>
                <w:t>parties</w:t>
              </w:r>
              <w:r w:rsidRPr="00F44F01">
                <w:t xml:space="preserve"> may agree to forego the process described in sub</w:t>
              </w:r>
              <w:r>
                <w:t>paragraph</w:t>
              </w:r>
              <w:r w:rsidRPr="00F44F01">
                <w:t xml:space="preserve"> C</w:t>
              </w:r>
              <w:r>
                <w:t>,</w:t>
              </w:r>
              <w:r w:rsidRPr="00F44F01">
                <w:t xml:space="preserve"> relating to submission of the dispute to the Commissioner.</w:t>
              </w:r>
            </w:p>
            <w:p w14:paraId="617D3314" w14:textId="77777777" w:rsidR="00A6261B" w:rsidRPr="00F44F01" w:rsidRDefault="00A6261B" w:rsidP="001465D5">
              <w:pPr>
                <w:pStyle w:val="PSBody2"/>
              </w:pPr>
            </w:p>
            <w:p w14:paraId="1B1D6EF1" w14:textId="77777777" w:rsidR="00A6261B" w:rsidRPr="002B2F01" w:rsidRDefault="00000000" w:rsidP="001465D5">
              <w:pPr>
                <w:pStyle w:val="PSBody2"/>
                <w:rPr>
                  <w:rFonts w:eastAsia="Times New Roman"/>
                  <w:szCs w:val="20"/>
                </w:rPr>
              </w:pPr>
              <w:r w:rsidRPr="00A85137">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5335E3E0" w14:textId="77777777" w:rsidR="00A6261B" w:rsidRPr="00F44F01" w:rsidRDefault="00A6261B" w:rsidP="001465D5">
              <w:pPr>
                <w:pStyle w:val="PSBody2"/>
                <w:rPr>
                  <w:rFonts w:eastAsia="Times New Roman"/>
                  <w:szCs w:val="20"/>
                </w:rPr>
              </w:pPr>
            </w:p>
            <w:p w14:paraId="5573D76C" w14:textId="77777777" w:rsidR="00A6261B" w:rsidRPr="00F44F01" w:rsidRDefault="00000000" w:rsidP="001465D5">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581C3C46" w14:textId="77777777" w:rsidR="00A6261B" w:rsidRPr="00F44F01" w:rsidRDefault="00A6261B" w:rsidP="001465D5">
              <w:pPr>
                <w:pStyle w:val="PSBody2"/>
                <w:rPr>
                  <w:rFonts w:eastAsia="Times New Roman"/>
                  <w:szCs w:val="20"/>
                </w:rPr>
              </w:pPr>
            </w:p>
            <w:p w14:paraId="4E4134CD" w14:textId="77777777" w:rsidR="00A6261B" w:rsidRPr="00F44F01" w:rsidRDefault="00000000" w:rsidP="001465D5">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3693817A" w14:textId="77777777" w:rsidR="00A6261B" w:rsidRPr="00F44F01" w:rsidRDefault="00A6261B" w:rsidP="001465D5">
              <w:pPr>
                <w:pStyle w:val="PSBody2"/>
                <w:rPr>
                  <w:rFonts w:eastAsia="Times New Roman"/>
                  <w:szCs w:val="20"/>
                </w:rPr>
              </w:pPr>
            </w:p>
            <w:p w14:paraId="53DAF977"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2A12366" w14:textId="77777777" w:rsidR="00A6261B" w:rsidRPr="00F44F01" w:rsidRDefault="00A6261B" w:rsidP="001465D5">
              <w:pPr>
                <w:pStyle w:val="PSBody2"/>
                <w:rPr>
                  <w:rFonts w:eastAsia="Times New Roman"/>
                  <w:szCs w:val="20"/>
                </w:rPr>
              </w:pPr>
            </w:p>
            <w:p w14:paraId="4AD7B960"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50EF6FFD" w14:textId="77777777" w:rsidR="00A6261B" w:rsidRPr="00F44F01" w:rsidRDefault="00A6261B" w:rsidP="001465D5">
              <w:pPr>
                <w:pStyle w:val="PSBody2"/>
                <w:rPr>
                  <w:rFonts w:eastAsia="Times New Roman"/>
                  <w:szCs w:val="20"/>
                </w:rPr>
              </w:pPr>
            </w:p>
            <w:p w14:paraId="0CA82E21"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2AFE6D13" w14:textId="77777777" w:rsidR="00A6261B" w:rsidRPr="00F44F01" w:rsidRDefault="00A6261B" w:rsidP="001465D5">
              <w:pPr>
                <w:pStyle w:val="PSBody2"/>
                <w:rPr>
                  <w:rFonts w:eastAsia="Times New Roman"/>
                  <w:szCs w:val="20"/>
                </w:rPr>
              </w:pPr>
            </w:p>
            <w:p w14:paraId="7DAB3782"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2C7D6C9D" w14:textId="77777777" w:rsidR="00A6261B" w:rsidRPr="00F44F01" w:rsidRDefault="00A6261B" w:rsidP="001465D5">
              <w:pPr>
                <w:pStyle w:val="PSBody2"/>
                <w:rPr>
                  <w:rFonts w:eastAsia="Times New Roman"/>
                  <w:szCs w:val="20"/>
                </w:rPr>
              </w:pPr>
            </w:p>
            <w:p w14:paraId="62BC9C93"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78CF8F90" w14:textId="77777777" w:rsidR="00A6261B" w:rsidRPr="00F44F01" w:rsidRDefault="00A6261B" w:rsidP="001465D5">
              <w:pPr>
                <w:pStyle w:val="PSBody2"/>
                <w:rPr>
                  <w:rFonts w:eastAsia="Times New Roman"/>
                  <w:szCs w:val="20"/>
                </w:rPr>
              </w:pPr>
            </w:p>
            <w:p w14:paraId="4DC37130" w14:textId="77777777" w:rsidR="00A6261B" w:rsidRPr="00F44F01" w:rsidRDefault="00000000" w:rsidP="001465D5">
              <w:pPr>
                <w:numPr>
                  <w:ilvl w:val="0"/>
                  <w:numId w:val="52"/>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5DDA0B3D" w14:textId="77777777" w:rsidR="00A6261B" w:rsidRPr="00F44F01" w:rsidRDefault="00A6261B" w:rsidP="001465D5">
              <w:pPr>
                <w:pStyle w:val="PSBody2"/>
                <w:tabs>
                  <w:tab w:val="left" w:pos="-1440"/>
                </w:tabs>
                <w:rPr>
                  <w:rFonts w:eastAsia="Times New Roman"/>
                  <w:szCs w:val="20"/>
                </w:rPr>
              </w:pPr>
            </w:p>
            <w:p w14:paraId="10EE03F9" w14:textId="77777777" w:rsidR="00A6261B" w:rsidRPr="00F44F01" w:rsidRDefault="00000000" w:rsidP="001465D5">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161B0EA6" w14:textId="77777777" w:rsidR="00A6261B" w:rsidRPr="00F44F01" w:rsidRDefault="00A6261B" w:rsidP="001465D5">
              <w:pPr>
                <w:pStyle w:val="PSBody2"/>
                <w:rPr>
                  <w:rFonts w:eastAsia="Times New Roman"/>
                  <w:iCs/>
                  <w:color w:val="000000"/>
                  <w:szCs w:val="20"/>
                </w:rPr>
              </w:pPr>
            </w:p>
            <w:p w14:paraId="270DA9B5" w14:textId="77777777" w:rsidR="00A6261B" w:rsidRPr="00F44F01" w:rsidRDefault="00000000" w:rsidP="001465D5">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52344F75" w14:textId="77777777" w:rsidR="00A6261B" w:rsidRPr="00F44F01" w:rsidRDefault="00A6261B" w:rsidP="001465D5">
              <w:pPr>
                <w:pStyle w:val="PSBody2"/>
                <w:rPr>
                  <w:rFonts w:eastAsia="Times New Roman"/>
                  <w:iCs/>
                  <w:color w:val="000000"/>
                  <w:szCs w:val="20"/>
                </w:rPr>
              </w:pPr>
            </w:p>
            <w:p w14:paraId="3BD91904" w14:textId="77777777" w:rsidR="00A6261B" w:rsidRPr="00F44F01" w:rsidRDefault="00000000" w:rsidP="001465D5">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12A17C4F" w14:textId="77777777" w:rsidR="00A6261B" w:rsidRPr="00F44F01" w:rsidRDefault="00A6261B" w:rsidP="001465D5">
              <w:pPr>
                <w:pStyle w:val="PSBody2"/>
                <w:rPr>
                  <w:rFonts w:eastAsia="Times New Roman"/>
                  <w:iCs/>
                  <w:color w:val="000000"/>
                  <w:szCs w:val="20"/>
                </w:rPr>
              </w:pPr>
            </w:p>
            <w:p w14:paraId="582A8B9C" w14:textId="77777777" w:rsidR="00A6261B" w:rsidRPr="00F44F01" w:rsidRDefault="00000000" w:rsidP="001465D5">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5"/>
            </w:p>
            <w:p w14:paraId="733AC040" w14:textId="77777777" w:rsidR="00A6261B" w:rsidRPr="00F44F01" w:rsidRDefault="00A6261B" w:rsidP="001465D5">
              <w:pPr>
                <w:pStyle w:val="PSBody2"/>
                <w:rPr>
                  <w:rFonts w:eastAsia="Times New Roman"/>
                  <w:iCs/>
                  <w:color w:val="000000"/>
                  <w:szCs w:val="20"/>
                </w:rPr>
              </w:pPr>
            </w:p>
            <w:p w14:paraId="2FEE5CA0" w14:textId="77777777" w:rsidR="00A6261B" w:rsidRPr="00F44F01" w:rsidRDefault="00000000" w:rsidP="001465D5">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666425E3" w14:textId="77777777" w:rsidR="00A6261B" w:rsidRPr="00F44F01" w:rsidRDefault="00000000" w:rsidP="001465D5">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2B0E6569" w14:textId="77777777" w:rsidR="00A6261B" w:rsidRPr="00F44F01" w:rsidRDefault="00A6261B" w:rsidP="001465D5">
              <w:pPr>
                <w:pStyle w:val="PSBody2"/>
                <w:rPr>
                  <w:rFonts w:eastAsia="Times New Roman"/>
                  <w:szCs w:val="20"/>
                </w:rPr>
              </w:pPr>
            </w:p>
            <w:p w14:paraId="62552EDB" w14:textId="77777777" w:rsidR="00A6261B" w:rsidRPr="00F44F01" w:rsidRDefault="00000000" w:rsidP="001465D5">
              <w:pPr>
                <w:pStyle w:val="PSBody2"/>
                <w:rPr>
                  <w:rFonts w:eastAsia="Times New Roman"/>
                  <w:szCs w:val="20"/>
                </w:rPr>
              </w:pPr>
              <w:r w:rsidRPr="00F44F01">
                <w:rPr>
                  <w:rFonts w:eastAsia="Times New Roman"/>
                  <w:b/>
                  <w:szCs w:val="20"/>
                </w:rPr>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8F36CDC" w14:textId="77777777" w:rsidR="00A6261B" w:rsidRPr="00F44F01" w:rsidRDefault="00A6261B" w:rsidP="001465D5">
              <w:pPr>
                <w:pStyle w:val="PSBody2"/>
                <w:rPr>
                  <w:rFonts w:eastAsia="Times New Roman"/>
                  <w:szCs w:val="20"/>
                </w:rPr>
              </w:pPr>
            </w:p>
            <w:p w14:paraId="2DA423F1" w14:textId="77777777" w:rsidR="00A6261B" w:rsidRDefault="00000000" w:rsidP="001465D5">
              <w:pPr>
                <w:pStyle w:val="PSBody2"/>
                <w:rPr>
                  <w:rFonts w:eastAsia="Times New Roman"/>
                  <w:szCs w:val="20"/>
                </w:rPr>
              </w:pPr>
              <w:r w:rsidRPr="00F44F01">
                <w:rPr>
                  <w:rFonts w:eastAsia="Times New Roman"/>
                  <w:b/>
                  <w:szCs w:val="20"/>
                </w:rPr>
                <w:t>21.  Funding Cancellation</w:t>
              </w:r>
              <w:r w:rsidRPr="00F44F01">
                <w:rPr>
                  <w:rFonts w:eastAsia="Times New Roman"/>
                  <w:szCs w:val="20"/>
                </w:rPr>
                <w:t>.</w:t>
              </w:r>
            </w:p>
            <w:p w14:paraId="0D039D4F" w14:textId="77777777" w:rsidR="00A6261B" w:rsidRDefault="00A6261B" w:rsidP="001465D5">
              <w:pPr>
                <w:pStyle w:val="ListParagraph"/>
                <w:rPr>
                  <w:rFonts w:eastAsia="Times New Roman"/>
                  <w:szCs w:val="20"/>
                </w:rPr>
              </w:pPr>
            </w:p>
            <w:p w14:paraId="5EB6A17C" w14:textId="77777777" w:rsidR="00A6261B" w:rsidRDefault="00000000" w:rsidP="001465D5">
              <w:pPr>
                <w:pStyle w:val="PSBody2"/>
              </w:pPr>
              <w:r>
                <w:t xml:space="preserve">A.  </w:t>
              </w:r>
              <w:r w:rsidRPr="00F44F01">
                <w:t xml:space="preserve">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w:t>
              </w:r>
              <w:r>
                <w:t xml:space="preserve"> </w:t>
              </w:r>
              <w:r w:rsidRPr="00F44F01">
                <w:t xml:space="preserve">A determination by the Director of </w:t>
              </w:r>
              <w:r>
                <w:t xml:space="preserve">the </w:t>
              </w:r>
              <w:r w:rsidRPr="00F44F01">
                <w:t>State Budget Agency that funds are not appropriated or otherwise available to support continuation of performance shall be final and conclusive.</w:t>
              </w:r>
              <w:r>
                <w:t xml:space="preserve">  The date of such written determination shall be the effective date of cancellation.</w:t>
              </w:r>
            </w:p>
            <w:p w14:paraId="1F5DFE52" w14:textId="77777777" w:rsidR="00A6261B" w:rsidRDefault="00A6261B" w:rsidP="001465D5">
              <w:pPr>
                <w:pStyle w:val="PSBody2"/>
              </w:pPr>
            </w:p>
            <w:p w14:paraId="73F25552" w14:textId="77777777" w:rsidR="00A6261B" w:rsidRDefault="00000000" w:rsidP="001465D5">
              <w:pPr>
                <w:pStyle w:val="PSBody2"/>
              </w:pPr>
              <w:r w:rsidRPr="00E27879">
                <w:t xml:space="preserve">[_.  If the funds specified in this Contract </w:t>
              </w:r>
              <w:r>
                <w:t xml:space="preserve">for </w:t>
              </w:r>
              <w:r w:rsidRPr="00E27879">
                <w:t>pay</w:t>
              </w:r>
              <w:r>
                <w:t>ing</w:t>
              </w:r>
              <w:r w:rsidRPr="00E27879">
                <w:t xml:space="preserve"> the Contractor co</w:t>
              </w:r>
              <w:r>
                <w:t xml:space="preserve">me solely from sources </w:t>
              </w:r>
              <w:r w:rsidRPr="00E27879">
                <w:t xml:space="preserve">other than State funds and </w:t>
              </w:r>
              <w:r>
                <w:t xml:space="preserve">the State Budget Agency or </w:t>
              </w:r>
              <w:r w:rsidRPr="00AA124A">
                <w:rPr>
                  <w:b/>
                </w:rPr>
                <w:t>[insert title of chief officer of the state agency entering into this Contract]</w:t>
              </w:r>
              <w:r w:rsidRPr="00E27879">
                <w:t xml:space="preserve"> makes a written determination that there are no longer any </w:t>
              </w:r>
              <w:r>
                <w:t xml:space="preserve">available </w:t>
              </w:r>
              <w:r w:rsidRPr="00E27879">
                <w:t xml:space="preserve">funds from such sources to support continuation of performance of this Contract, this Contract shall be canceled.  A determination by </w:t>
              </w:r>
              <w:r>
                <w:t xml:space="preserve">the State Budget Agency or such officer of the State </w:t>
              </w:r>
              <w:r w:rsidRPr="00E27879">
                <w:t>that such funds are not otherwise available to support continuation of performance shall be final and conclusive.</w:t>
              </w:r>
              <w:r>
                <w:t xml:space="preserve">  </w:t>
              </w:r>
              <w:r w:rsidRPr="00E27879">
                <w:t xml:space="preserve">The date of such written determination shall be the effective date of cancellation. </w:t>
              </w:r>
              <w:r>
                <w:t xml:space="preserve">  </w:t>
              </w:r>
            </w:p>
            <w:p w14:paraId="32C01A35" w14:textId="77777777" w:rsidR="00A6261B" w:rsidRDefault="00000000" w:rsidP="001465D5">
              <w:pPr>
                <w:pStyle w:val="PSBody2"/>
              </w:pPr>
              <w:r>
                <w:t xml:space="preserve"> </w:t>
              </w:r>
            </w:p>
            <w:p w14:paraId="0EBA40FE" w14:textId="77777777" w:rsidR="00A6261B" w:rsidRPr="00EB7681" w:rsidRDefault="00000000" w:rsidP="001465D5">
              <w:pPr>
                <w:pStyle w:val="PSBody2"/>
                <w:rPr>
                  <w:rFonts w:eastAsia="Times New Roman"/>
                  <w:szCs w:val="20"/>
                </w:rPr>
              </w:pPr>
              <w:r>
                <w:lastRenderedPageBreak/>
                <w:t xml:space="preserve">[_].  </w:t>
              </w: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The State may withhold from these amounts any sum the State determines to be necessary to protect the State against loss because of outstanding liens or claims of former lien holders</w:t>
              </w:r>
              <w:r w:rsidRPr="00F44F01">
                <w:t>.</w:t>
              </w:r>
              <w:r>
                <w:t xml:space="preserve">  </w:t>
              </w:r>
              <w:r w:rsidRPr="00FC00B2">
                <w:t xml:space="preserve">Failure to agree </w:t>
              </w:r>
              <w:r>
                <w:t>on any item in this subparagraph constitutes</w:t>
              </w:r>
              <w:r w:rsidRPr="00FC00B2">
                <w:t xml:space="preserve"> a dispute under the Disputes </w:t>
              </w:r>
              <w:r>
                <w:t>paragraph</w:t>
              </w:r>
              <w:r w:rsidRPr="00FC00B2">
                <w:t>.</w:t>
              </w:r>
              <w:r>
                <w:t xml:space="preserve">  With the exception of any item in this subparagraph on which the Contractor and the State fail to agree, no other item in this paragraph shall constitute a dispute under the Disputes paragraph.</w:t>
              </w:r>
              <w:r w:rsidRPr="00EB7681">
                <w:rPr>
                  <w:rFonts w:eastAsia="Times New Roman"/>
                  <w:szCs w:val="20"/>
                </w:rPr>
                <w:t xml:space="preserve">   </w:t>
              </w:r>
            </w:p>
            <w:p w14:paraId="1A5C0CAB" w14:textId="77777777" w:rsidR="00A6261B" w:rsidRPr="00F44F01" w:rsidRDefault="00A6261B" w:rsidP="001465D5">
              <w:pPr>
                <w:pStyle w:val="PSBody2"/>
                <w:rPr>
                  <w:rFonts w:eastAsia="Times New Roman"/>
                  <w:szCs w:val="20"/>
                </w:rPr>
              </w:pPr>
            </w:p>
            <w:p w14:paraId="585EBF08" w14:textId="77777777" w:rsidR="00A6261B" w:rsidRPr="00F44F01" w:rsidRDefault="00000000" w:rsidP="001465D5">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45D3779D" w14:textId="77777777" w:rsidR="00A6261B" w:rsidRPr="00F44F01" w:rsidRDefault="00A6261B" w:rsidP="001465D5">
              <w:pPr>
                <w:pStyle w:val="PSBody2"/>
                <w:rPr>
                  <w:rFonts w:eastAsia="Times New Roman"/>
                  <w:szCs w:val="20"/>
                </w:rPr>
              </w:pPr>
            </w:p>
            <w:p w14:paraId="5CA0967A" w14:textId="77777777" w:rsidR="00A6261B" w:rsidRPr="00F44F01" w:rsidRDefault="00000000" w:rsidP="001465D5">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17B9BB5C" w14:textId="77777777" w:rsidR="00A6261B" w:rsidRPr="00F44F01" w:rsidRDefault="00A6261B" w:rsidP="001465D5">
              <w:pPr>
                <w:pStyle w:val="PSBody2"/>
                <w:rPr>
                  <w:rFonts w:eastAsia="Times New Roman"/>
                  <w:b/>
                  <w:szCs w:val="20"/>
                </w:rPr>
              </w:pPr>
            </w:p>
            <w:p w14:paraId="4B55879F" w14:textId="77777777" w:rsidR="00A6261B" w:rsidRPr="00F44F01" w:rsidRDefault="00000000" w:rsidP="001465D5">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2B40B861" w14:textId="77777777" w:rsidR="00A6261B" w:rsidRPr="00F44F01" w:rsidRDefault="00A6261B" w:rsidP="001465D5">
              <w:pPr>
                <w:pStyle w:val="PSBody2"/>
                <w:rPr>
                  <w:rFonts w:eastAsia="Times New Roman"/>
                  <w:szCs w:val="20"/>
                </w:rPr>
              </w:pPr>
            </w:p>
            <w:p w14:paraId="6CEE1E01" w14:textId="77777777" w:rsidR="00A6261B" w:rsidRPr="00F44F01" w:rsidRDefault="00000000" w:rsidP="001465D5">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0601F21F" w14:textId="77777777" w:rsidR="00A6261B" w:rsidRDefault="00A6261B" w:rsidP="001465D5">
              <w:pPr>
                <w:pStyle w:val="PSBody2"/>
                <w:rPr>
                  <w:rFonts w:eastAsia="Times New Roman"/>
                  <w:b/>
                  <w:szCs w:val="20"/>
                </w:rPr>
              </w:pPr>
            </w:p>
            <w:p w14:paraId="13B23627" w14:textId="77777777" w:rsidR="00A6261B" w:rsidRPr="00F44F01" w:rsidRDefault="00000000" w:rsidP="001465D5">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36D4340F" w14:textId="77777777" w:rsidR="00A6261B" w:rsidRDefault="00A6261B" w:rsidP="001465D5">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1465D5" w:rsidRPr="00C63AD4" w14:paraId="5ADDCF65" w14:textId="77777777" w:rsidTr="00360D7B">
                <w:tc>
                  <w:tcPr>
                    <w:tcW w:w="767" w:type="dxa"/>
                  </w:tcPr>
                  <w:p w14:paraId="05DDFEA4" w14:textId="77777777" w:rsidR="00A6261B" w:rsidRPr="00C63AD4" w:rsidRDefault="00000000" w:rsidP="00360D7B">
                    <w:pPr>
                      <w:rPr>
                        <w:rFonts w:cs="Arial"/>
                        <w:sz w:val="18"/>
                        <w:szCs w:val="18"/>
                        <w:lang w:eastAsia="en-US"/>
                      </w:rPr>
                    </w:pPr>
                    <w:r w:rsidRPr="00C63AD4">
                      <w:rPr>
                        <w:rFonts w:cs="Arial"/>
                        <w:sz w:val="18"/>
                        <w:szCs w:val="18"/>
                        <w:lang w:eastAsia="en-US"/>
                      </w:rPr>
                      <w:t>IVOSB</w:t>
                    </w:r>
                  </w:p>
                </w:tc>
                <w:tc>
                  <w:tcPr>
                    <w:tcW w:w="1205" w:type="dxa"/>
                  </w:tcPr>
                  <w:p w14:paraId="307E8F3A" w14:textId="77777777" w:rsidR="00A6261B" w:rsidRPr="00C63AD4" w:rsidRDefault="00000000" w:rsidP="00360D7B">
                    <w:pPr>
                      <w:rPr>
                        <w:rFonts w:cs="Arial"/>
                        <w:sz w:val="18"/>
                        <w:szCs w:val="18"/>
                        <w:lang w:eastAsia="en-US"/>
                      </w:rPr>
                    </w:pPr>
                    <w:r w:rsidRPr="00C63AD4">
                      <w:rPr>
                        <w:rFonts w:cs="Arial"/>
                        <w:sz w:val="18"/>
                        <w:szCs w:val="18"/>
                        <w:lang w:eastAsia="en-US"/>
                      </w:rPr>
                      <w:t>PHONE</w:t>
                    </w:r>
                  </w:p>
                </w:tc>
                <w:tc>
                  <w:tcPr>
                    <w:tcW w:w="2073" w:type="dxa"/>
                  </w:tcPr>
                  <w:p w14:paraId="02498003" w14:textId="77777777" w:rsidR="00A6261B" w:rsidRPr="00C63AD4" w:rsidRDefault="00000000" w:rsidP="00360D7B">
                    <w:pPr>
                      <w:rPr>
                        <w:rFonts w:cs="Arial"/>
                        <w:sz w:val="18"/>
                        <w:szCs w:val="18"/>
                        <w:lang w:eastAsia="en-US"/>
                      </w:rPr>
                    </w:pPr>
                    <w:r w:rsidRPr="00C63AD4">
                      <w:rPr>
                        <w:rFonts w:cs="Arial"/>
                        <w:sz w:val="18"/>
                        <w:szCs w:val="18"/>
                        <w:lang w:eastAsia="en-US"/>
                      </w:rPr>
                      <w:t>COMPANY NAME and</w:t>
                    </w:r>
                  </w:p>
                  <w:p w14:paraId="58C0A1B2" w14:textId="77777777" w:rsidR="00A6261B" w:rsidRPr="00C63AD4" w:rsidRDefault="00000000" w:rsidP="00360D7B">
                    <w:pPr>
                      <w:rPr>
                        <w:rFonts w:cs="Arial"/>
                        <w:sz w:val="18"/>
                        <w:szCs w:val="18"/>
                        <w:lang w:eastAsia="en-US"/>
                      </w:rPr>
                    </w:pPr>
                    <w:r w:rsidRPr="00C63AD4">
                      <w:rPr>
                        <w:rFonts w:cs="Arial"/>
                        <w:sz w:val="18"/>
                        <w:szCs w:val="18"/>
                        <w:lang w:eastAsia="en-US"/>
                      </w:rPr>
                      <w:t>Contact's email</w:t>
                    </w:r>
                  </w:p>
                </w:tc>
                <w:tc>
                  <w:tcPr>
                    <w:tcW w:w="2790" w:type="dxa"/>
                  </w:tcPr>
                  <w:p w14:paraId="710802C1" w14:textId="77777777" w:rsidR="00A6261B" w:rsidRPr="00C63AD4" w:rsidRDefault="00000000" w:rsidP="00360D7B">
                    <w:pPr>
                      <w:rPr>
                        <w:rFonts w:cs="Arial"/>
                        <w:sz w:val="18"/>
                        <w:szCs w:val="18"/>
                        <w:lang w:eastAsia="en-US"/>
                      </w:rPr>
                    </w:pPr>
                    <w:r w:rsidRPr="00C63AD4">
                      <w:rPr>
                        <w:rFonts w:cs="Arial"/>
                        <w:sz w:val="18"/>
                        <w:szCs w:val="18"/>
                        <w:lang w:eastAsia="en-US"/>
                      </w:rPr>
                      <w:t>SCOPE OF PRODUCTS and/or SERVICES</w:t>
                    </w:r>
                  </w:p>
                </w:tc>
                <w:tc>
                  <w:tcPr>
                    <w:tcW w:w="1710" w:type="dxa"/>
                  </w:tcPr>
                  <w:p w14:paraId="5B5E95D4" w14:textId="77777777" w:rsidR="00A6261B" w:rsidRPr="00C63AD4" w:rsidRDefault="00000000" w:rsidP="00360D7B">
                    <w:pPr>
                      <w:rPr>
                        <w:rFonts w:cs="Arial"/>
                        <w:sz w:val="18"/>
                        <w:szCs w:val="18"/>
                        <w:lang w:eastAsia="en-US"/>
                      </w:rPr>
                    </w:pPr>
                    <w:r w:rsidRPr="00C63AD4">
                      <w:rPr>
                        <w:rFonts w:cs="Arial"/>
                        <w:sz w:val="18"/>
                        <w:szCs w:val="18"/>
                        <w:lang w:eastAsia="en-US"/>
                      </w:rPr>
                      <w:t>UTILIZATION DATES</w:t>
                    </w:r>
                  </w:p>
                </w:tc>
                <w:tc>
                  <w:tcPr>
                    <w:tcW w:w="1080" w:type="dxa"/>
                  </w:tcPr>
                  <w:p w14:paraId="56A6DFA0" w14:textId="77777777" w:rsidR="00A6261B" w:rsidRPr="00C63AD4" w:rsidRDefault="00000000" w:rsidP="00360D7B">
                    <w:pPr>
                      <w:rPr>
                        <w:rFonts w:cs="Arial"/>
                        <w:sz w:val="18"/>
                        <w:szCs w:val="18"/>
                        <w:lang w:eastAsia="en-US"/>
                      </w:rPr>
                    </w:pPr>
                    <w:r w:rsidRPr="00C63AD4">
                      <w:rPr>
                        <w:rFonts w:cs="Arial"/>
                        <w:sz w:val="18"/>
                        <w:szCs w:val="18"/>
                        <w:lang w:eastAsia="en-US"/>
                      </w:rPr>
                      <w:t>PERCENT</w:t>
                    </w:r>
                  </w:p>
                </w:tc>
              </w:tr>
              <w:tr w:rsidR="001465D5" w:rsidRPr="00C63AD4" w14:paraId="30CCAF4E" w14:textId="77777777" w:rsidTr="00360D7B">
                <w:tc>
                  <w:tcPr>
                    <w:tcW w:w="767" w:type="dxa"/>
                  </w:tcPr>
                  <w:p w14:paraId="0A6A4078" w14:textId="77777777" w:rsidR="00A6261B" w:rsidRPr="00C63AD4" w:rsidRDefault="00A6261B" w:rsidP="00360D7B">
                    <w:pPr>
                      <w:rPr>
                        <w:rFonts w:ascii="Calibri" w:hAnsi="Calibri"/>
                        <w:lang w:eastAsia="en-US"/>
                      </w:rPr>
                    </w:pPr>
                  </w:p>
                </w:tc>
                <w:tc>
                  <w:tcPr>
                    <w:tcW w:w="1205" w:type="dxa"/>
                  </w:tcPr>
                  <w:p w14:paraId="2937E8DA" w14:textId="77777777" w:rsidR="00A6261B" w:rsidRPr="00C63AD4" w:rsidRDefault="00A6261B" w:rsidP="00360D7B">
                    <w:pPr>
                      <w:rPr>
                        <w:rFonts w:ascii="Calibri" w:hAnsi="Calibri"/>
                        <w:lang w:eastAsia="en-US"/>
                      </w:rPr>
                    </w:pPr>
                  </w:p>
                </w:tc>
                <w:tc>
                  <w:tcPr>
                    <w:tcW w:w="2073" w:type="dxa"/>
                  </w:tcPr>
                  <w:p w14:paraId="60ECC1F1" w14:textId="77777777" w:rsidR="00A6261B" w:rsidRPr="00C63AD4" w:rsidRDefault="00A6261B" w:rsidP="00360D7B">
                    <w:pPr>
                      <w:rPr>
                        <w:rFonts w:ascii="Calibri" w:hAnsi="Calibri"/>
                        <w:lang w:eastAsia="en-US"/>
                      </w:rPr>
                    </w:pPr>
                  </w:p>
                </w:tc>
                <w:tc>
                  <w:tcPr>
                    <w:tcW w:w="2790" w:type="dxa"/>
                  </w:tcPr>
                  <w:p w14:paraId="75D93714" w14:textId="77777777" w:rsidR="00A6261B" w:rsidRPr="00C63AD4" w:rsidRDefault="00A6261B" w:rsidP="00360D7B">
                    <w:pPr>
                      <w:rPr>
                        <w:rFonts w:ascii="Calibri" w:hAnsi="Calibri"/>
                        <w:lang w:eastAsia="en-US"/>
                      </w:rPr>
                    </w:pPr>
                  </w:p>
                </w:tc>
                <w:tc>
                  <w:tcPr>
                    <w:tcW w:w="1710" w:type="dxa"/>
                  </w:tcPr>
                  <w:p w14:paraId="2922F620" w14:textId="77777777" w:rsidR="00A6261B" w:rsidRPr="00C63AD4" w:rsidRDefault="00A6261B" w:rsidP="00360D7B">
                    <w:pPr>
                      <w:rPr>
                        <w:rFonts w:ascii="Calibri" w:hAnsi="Calibri"/>
                        <w:lang w:eastAsia="en-US"/>
                      </w:rPr>
                    </w:pPr>
                  </w:p>
                </w:tc>
                <w:tc>
                  <w:tcPr>
                    <w:tcW w:w="1080" w:type="dxa"/>
                  </w:tcPr>
                  <w:p w14:paraId="3D48E6D8" w14:textId="77777777" w:rsidR="00A6261B" w:rsidRPr="00C63AD4" w:rsidRDefault="00A6261B" w:rsidP="00360D7B">
                    <w:pPr>
                      <w:rPr>
                        <w:rFonts w:ascii="Calibri" w:hAnsi="Calibri"/>
                        <w:lang w:eastAsia="en-US"/>
                      </w:rPr>
                    </w:pPr>
                  </w:p>
                </w:tc>
              </w:tr>
              <w:tr w:rsidR="001465D5" w:rsidRPr="00C63AD4" w14:paraId="56A273A4" w14:textId="77777777" w:rsidTr="00360D7B">
                <w:tc>
                  <w:tcPr>
                    <w:tcW w:w="767" w:type="dxa"/>
                  </w:tcPr>
                  <w:p w14:paraId="376E1E13" w14:textId="77777777" w:rsidR="00A6261B" w:rsidRPr="00C63AD4" w:rsidRDefault="00A6261B" w:rsidP="00360D7B">
                    <w:pPr>
                      <w:rPr>
                        <w:rFonts w:ascii="Calibri" w:hAnsi="Calibri"/>
                        <w:lang w:eastAsia="en-US"/>
                      </w:rPr>
                    </w:pPr>
                  </w:p>
                </w:tc>
                <w:tc>
                  <w:tcPr>
                    <w:tcW w:w="1205" w:type="dxa"/>
                  </w:tcPr>
                  <w:p w14:paraId="16849778" w14:textId="77777777" w:rsidR="00A6261B" w:rsidRPr="00C63AD4" w:rsidRDefault="00A6261B" w:rsidP="00360D7B">
                    <w:pPr>
                      <w:rPr>
                        <w:rFonts w:ascii="Calibri" w:hAnsi="Calibri"/>
                        <w:lang w:eastAsia="en-US"/>
                      </w:rPr>
                    </w:pPr>
                  </w:p>
                </w:tc>
                <w:tc>
                  <w:tcPr>
                    <w:tcW w:w="2073" w:type="dxa"/>
                  </w:tcPr>
                  <w:p w14:paraId="77B3A4E4" w14:textId="77777777" w:rsidR="00A6261B" w:rsidRPr="00C63AD4" w:rsidRDefault="00A6261B" w:rsidP="00360D7B">
                    <w:pPr>
                      <w:rPr>
                        <w:rFonts w:ascii="Calibri" w:hAnsi="Calibri"/>
                        <w:lang w:eastAsia="en-US"/>
                      </w:rPr>
                    </w:pPr>
                  </w:p>
                </w:tc>
                <w:tc>
                  <w:tcPr>
                    <w:tcW w:w="2790" w:type="dxa"/>
                  </w:tcPr>
                  <w:p w14:paraId="41C9B7EA" w14:textId="77777777" w:rsidR="00A6261B" w:rsidRPr="00C63AD4" w:rsidRDefault="00A6261B" w:rsidP="00360D7B">
                    <w:pPr>
                      <w:rPr>
                        <w:rFonts w:ascii="Calibri" w:hAnsi="Calibri"/>
                        <w:lang w:eastAsia="en-US"/>
                      </w:rPr>
                    </w:pPr>
                  </w:p>
                </w:tc>
                <w:tc>
                  <w:tcPr>
                    <w:tcW w:w="1710" w:type="dxa"/>
                  </w:tcPr>
                  <w:p w14:paraId="72A153DC" w14:textId="77777777" w:rsidR="00A6261B" w:rsidRPr="00C63AD4" w:rsidRDefault="00A6261B" w:rsidP="00360D7B">
                    <w:pPr>
                      <w:rPr>
                        <w:rFonts w:ascii="Calibri" w:hAnsi="Calibri"/>
                        <w:lang w:eastAsia="en-US"/>
                      </w:rPr>
                    </w:pPr>
                  </w:p>
                </w:tc>
                <w:tc>
                  <w:tcPr>
                    <w:tcW w:w="1080" w:type="dxa"/>
                  </w:tcPr>
                  <w:p w14:paraId="321B268B" w14:textId="77777777" w:rsidR="00A6261B" w:rsidRPr="00C63AD4" w:rsidRDefault="00A6261B" w:rsidP="00360D7B">
                    <w:pPr>
                      <w:rPr>
                        <w:rFonts w:ascii="Calibri" w:hAnsi="Calibri"/>
                        <w:lang w:eastAsia="en-US"/>
                      </w:rPr>
                    </w:pPr>
                  </w:p>
                </w:tc>
              </w:tr>
              <w:tr w:rsidR="001465D5" w:rsidRPr="00C63AD4" w14:paraId="75D1D937" w14:textId="77777777" w:rsidTr="00360D7B">
                <w:tc>
                  <w:tcPr>
                    <w:tcW w:w="767" w:type="dxa"/>
                  </w:tcPr>
                  <w:p w14:paraId="313B4FEB" w14:textId="77777777" w:rsidR="00A6261B" w:rsidRPr="00C63AD4" w:rsidRDefault="00A6261B" w:rsidP="00360D7B">
                    <w:pPr>
                      <w:rPr>
                        <w:rFonts w:ascii="Calibri" w:hAnsi="Calibri"/>
                        <w:lang w:eastAsia="en-US"/>
                      </w:rPr>
                    </w:pPr>
                  </w:p>
                </w:tc>
                <w:tc>
                  <w:tcPr>
                    <w:tcW w:w="1205" w:type="dxa"/>
                  </w:tcPr>
                  <w:p w14:paraId="4B75AF14" w14:textId="77777777" w:rsidR="00A6261B" w:rsidRPr="00C63AD4" w:rsidRDefault="00A6261B" w:rsidP="00360D7B">
                    <w:pPr>
                      <w:rPr>
                        <w:rFonts w:ascii="Calibri" w:hAnsi="Calibri"/>
                        <w:lang w:eastAsia="en-US"/>
                      </w:rPr>
                    </w:pPr>
                  </w:p>
                </w:tc>
                <w:tc>
                  <w:tcPr>
                    <w:tcW w:w="2073" w:type="dxa"/>
                  </w:tcPr>
                  <w:p w14:paraId="7CCA81C1" w14:textId="77777777" w:rsidR="00A6261B" w:rsidRPr="00C63AD4" w:rsidRDefault="00A6261B" w:rsidP="00360D7B">
                    <w:pPr>
                      <w:rPr>
                        <w:rFonts w:ascii="Calibri" w:hAnsi="Calibri"/>
                        <w:lang w:eastAsia="en-US"/>
                      </w:rPr>
                    </w:pPr>
                  </w:p>
                </w:tc>
                <w:tc>
                  <w:tcPr>
                    <w:tcW w:w="2790" w:type="dxa"/>
                  </w:tcPr>
                  <w:p w14:paraId="7FE0D41A" w14:textId="77777777" w:rsidR="00A6261B" w:rsidRPr="00C63AD4" w:rsidRDefault="00A6261B" w:rsidP="00360D7B">
                    <w:pPr>
                      <w:rPr>
                        <w:rFonts w:ascii="Calibri" w:hAnsi="Calibri"/>
                        <w:lang w:eastAsia="en-US"/>
                      </w:rPr>
                    </w:pPr>
                  </w:p>
                </w:tc>
                <w:tc>
                  <w:tcPr>
                    <w:tcW w:w="1710" w:type="dxa"/>
                  </w:tcPr>
                  <w:p w14:paraId="6F35E78C" w14:textId="77777777" w:rsidR="00A6261B" w:rsidRPr="00C63AD4" w:rsidRDefault="00A6261B" w:rsidP="00360D7B">
                    <w:pPr>
                      <w:rPr>
                        <w:rFonts w:ascii="Calibri" w:hAnsi="Calibri"/>
                        <w:lang w:eastAsia="en-US"/>
                      </w:rPr>
                    </w:pPr>
                  </w:p>
                </w:tc>
                <w:tc>
                  <w:tcPr>
                    <w:tcW w:w="1080" w:type="dxa"/>
                  </w:tcPr>
                  <w:p w14:paraId="0200DAAD" w14:textId="77777777" w:rsidR="00A6261B" w:rsidRPr="00C63AD4" w:rsidRDefault="00A6261B" w:rsidP="00360D7B">
                    <w:pPr>
                      <w:rPr>
                        <w:rFonts w:ascii="Calibri" w:hAnsi="Calibri"/>
                        <w:lang w:eastAsia="en-US"/>
                      </w:rPr>
                    </w:pPr>
                  </w:p>
                </w:tc>
              </w:tr>
            </w:tbl>
            <w:p w14:paraId="0E86FFEF" w14:textId="77777777" w:rsidR="00A6261B" w:rsidRPr="00C63AD4" w:rsidRDefault="00A6261B" w:rsidP="001465D5">
              <w:pPr>
                <w:pStyle w:val="PSBody2"/>
                <w:autoSpaceDE w:val="0"/>
                <w:autoSpaceDN w:val="0"/>
                <w:rPr>
                  <w:iCs/>
                  <w:color w:val="000000"/>
                  <w:szCs w:val="20"/>
                </w:rPr>
              </w:pPr>
            </w:p>
            <w:p w14:paraId="6C151C0F" w14:textId="77777777" w:rsidR="00A6261B" w:rsidRPr="00F44F01" w:rsidRDefault="00000000"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8"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9" w:history="1"/>
              <w:r w:rsidRPr="00F44F01">
                <w:rPr>
                  <w:rStyle w:val="Hyperlink"/>
                  <w:rFonts w:ascii="Arial" w:hAnsi="Arial" w:cs="Arial"/>
                  <w:sz w:val="20"/>
                  <w:szCs w:val="20"/>
                </w:rPr>
                <w:t xml:space="preserve"> </w:t>
              </w:r>
              <w:hyperlink r:id="rId10"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00E25A0C" w14:textId="77777777" w:rsidR="00A6261B" w:rsidRPr="00F44F01" w:rsidRDefault="00A6261B" w:rsidP="001465D5">
              <w:pPr>
                <w:pStyle w:val="NoSpacing"/>
                <w:jc w:val="both"/>
                <w:rPr>
                  <w:rFonts w:ascii="Arial" w:hAnsi="Arial" w:cs="Arial"/>
                  <w:sz w:val="20"/>
                  <w:szCs w:val="20"/>
                </w:rPr>
              </w:pPr>
            </w:p>
            <w:p w14:paraId="06A535BC" w14:textId="77777777" w:rsidR="00A6261B" w:rsidRPr="00F44F01" w:rsidRDefault="00000000" w:rsidP="001465D5">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1" w:history="1">
                <w:r w:rsidR="00A6261B"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0B0B29B2" w14:textId="77777777" w:rsidR="00A6261B" w:rsidRPr="00F44F01" w:rsidRDefault="00A6261B" w:rsidP="001465D5">
              <w:pPr>
                <w:pStyle w:val="PSBody2"/>
                <w:rPr>
                  <w:szCs w:val="20"/>
                </w:rPr>
              </w:pPr>
            </w:p>
            <w:p w14:paraId="464B39B5" w14:textId="77777777" w:rsidR="00A6261B" w:rsidRDefault="00000000" w:rsidP="001465D5">
              <w:pPr>
                <w:pStyle w:val="PSBody2"/>
                <w:rPr>
                  <w:szCs w:val="20"/>
                </w:rPr>
              </w:pPr>
              <w:r w:rsidRPr="00F44F01">
                <w:rPr>
                  <w:szCs w:val="20"/>
                </w:rPr>
                <w:t>The Contractor's failure to comply with the provisions in this clause may be considered a material breach of the Contract.</w:t>
              </w:r>
            </w:p>
            <w:p w14:paraId="4EF1BD7C" w14:textId="77777777" w:rsidR="00A6261B" w:rsidRPr="00F44F01" w:rsidRDefault="00A6261B" w:rsidP="001465D5">
              <w:pPr>
                <w:pStyle w:val="PSBody2"/>
                <w:rPr>
                  <w:szCs w:val="20"/>
                </w:rPr>
              </w:pPr>
            </w:p>
            <w:p w14:paraId="2AFF1D35" w14:textId="77777777" w:rsidR="00A6261B" w:rsidRPr="00F44F01" w:rsidRDefault="00000000" w:rsidP="001465D5">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2" w:history="1">
                <w:r w:rsidR="00A6261B"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181047F5" w14:textId="77777777" w:rsidR="00A6261B" w:rsidRPr="00F44F01" w:rsidRDefault="00A6261B" w:rsidP="001465D5">
              <w:pPr>
                <w:pStyle w:val="PSBody2"/>
                <w:widowControl w:val="0"/>
                <w:rPr>
                  <w:rFonts w:eastAsia="Times New Roman"/>
                  <w:b/>
                  <w:snapToGrid w:val="0"/>
                  <w:szCs w:val="20"/>
                </w:rPr>
              </w:pPr>
            </w:p>
            <w:p w14:paraId="43A54357" w14:textId="77777777" w:rsidR="00A6261B" w:rsidRPr="00F44F01" w:rsidRDefault="00000000" w:rsidP="001465D5">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3615496E" w14:textId="77777777" w:rsidR="00A6261B" w:rsidRPr="00F44F01" w:rsidRDefault="00000000" w:rsidP="001465D5">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69AEDF38" w14:textId="77777777" w:rsidR="00A6261B" w:rsidRPr="00F44F01" w:rsidRDefault="00A6261B" w:rsidP="001465D5">
              <w:pPr>
                <w:pStyle w:val="PSBody2"/>
                <w:widowControl w:val="0"/>
                <w:spacing w:before="10"/>
                <w:rPr>
                  <w:szCs w:val="20"/>
                </w:rPr>
              </w:pPr>
            </w:p>
            <w:p w14:paraId="74B65483" w14:textId="77777777" w:rsidR="00A6261B" w:rsidRDefault="00000000" w:rsidP="001465D5">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11D51862" w14:textId="77777777" w:rsidR="00A6261B" w:rsidRPr="00F44F01" w:rsidRDefault="00A6261B" w:rsidP="001465D5">
              <w:pPr>
                <w:pStyle w:val="PSBody2"/>
                <w:widowControl w:val="0"/>
                <w:tabs>
                  <w:tab w:val="left" w:pos="360"/>
                </w:tabs>
                <w:ind w:left="360" w:right="360"/>
                <w:rPr>
                  <w:szCs w:val="20"/>
                </w:rPr>
              </w:pPr>
            </w:p>
            <w:p w14:paraId="37152591"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414F0DD5" w14:textId="77777777" w:rsidR="00A6261B" w:rsidRPr="00F44F01" w:rsidRDefault="00A6261B" w:rsidP="001465D5">
              <w:pPr>
                <w:pStyle w:val="NoSpacing"/>
                <w:ind w:left="360" w:right="360"/>
                <w:rPr>
                  <w:rFonts w:ascii="Arial" w:hAnsi="Arial" w:cs="Arial"/>
                  <w:sz w:val="20"/>
                  <w:szCs w:val="20"/>
                </w:rPr>
              </w:pPr>
            </w:p>
            <w:p w14:paraId="10D27C46"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75F63F60" w14:textId="77777777" w:rsidR="00A6261B" w:rsidRPr="00F44F01" w:rsidRDefault="00A6261B" w:rsidP="001465D5">
              <w:pPr>
                <w:pStyle w:val="NoSpacing"/>
                <w:ind w:left="360" w:right="360"/>
                <w:rPr>
                  <w:rFonts w:ascii="Arial" w:hAnsi="Arial" w:cs="Arial"/>
                  <w:sz w:val="20"/>
                  <w:szCs w:val="20"/>
                </w:rPr>
              </w:pPr>
            </w:p>
            <w:p w14:paraId="02EA3DB0"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6F4D4D7F" w14:textId="77777777" w:rsidR="00A6261B" w:rsidRPr="00F44F01" w:rsidRDefault="00A6261B" w:rsidP="001465D5">
              <w:pPr>
                <w:pStyle w:val="NoSpacing"/>
                <w:ind w:left="360" w:right="360"/>
                <w:rPr>
                  <w:rFonts w:ascii="Arial" w:hAnsi="Arial" w:cs="Arial"/>
                  <w:sz w:val="20"/>
                  <w:szCs w:val="20"/>
                </w:rPr>
              </w:pPr>
            </w:p>
            <w:p w14:paraId="03A2E2B3"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1ADFA441" w14:textId="77777777" w:rsidR="00A6261B" w:rsidRPr="00F44F01" w:rsidRDefault="00A6261B" w:rsidP="001465D5">
              <w:pPr>
                <w:pStyle w:val="NoSpacing"/>
                <w:ind w:left="360" w:right="360"/>
                <w:rPr>
                  <w:rFonts w:ascii="Arial" w:hAnsi="Arial" w:cs="Arial"/>
                  <w:sz w:val="20"/>
                  <w:szCs w:val="20"/>
                </w:rPr>
              </w:pPr>
            </w:p>
            <w:p w14:paraId="10AD0012"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57E87DB1" w14:textId="77777777" w:rsidR="00A6261B" w:rsidRPr="00F44F01" w:rsidRDefault="00A6261B" w:rsidP="001465D5">
              <w:pPr>
                <w:pStyle w:val="NoSpacing"/>
                <w:ind w:left="360" w:right="360"/>
                <w:rPr>
                  <w:rFonts w:ascii="Arial" w:hAnsi="Arial" w:cs="Arial"/>
                  <w:sz w:val="20"/>
                  <w:szCs w:val="20"/>
                </w:rPr>
              </w:pPr>
            </w:p>
            <w:p w14:paraId="0D2AD043" w14:textId="77777777" w:rsidR="00A6261B" w:rsidRPr="00F44F01" w:rsidRDefault="00000000" w:rsidP="001465D5">
              <w:pPr>
                <w:pStyle w:val="NoSpacing"/>
                <w:ind w:left="360" w:right="360"/>
                <w:rPr>
                  <w:rFonts w:ascii="Arial" w:hAnsi="Arial" w:cs="Arial"/>
                  <w:sz w:val="20"/>
                  <w:szCs w:val="20"/>
                </w:rPr>
              </w:pPr>
              <w:r w:rsidRPr="00F44F01">
                <w:rPr>
                  <w:rFonts w:ascii="Arial" w:hAnsi="Arial" w:cs="Arial"/>
                  <w:sz w:val="20"/>
                  <w:szCs w:val="20"/>
                </w:rPr>
                <w:lastRenderedPageBreak/>
                <w:t xml:space="preserve">7.   Cyber Liability addressing risks associated with electronic transmissions, the internet, networks and informational assets, and having limits of no less than $700,000 per occurrence and $5,000,000 in the aggregate. </w:t>
              </w:r>
            </w:p>
            <w:p w14:paraId="3E844F77" w14:textId="77777777" w:rsidR="00A6261B" w:rsidRPr="00F44F01" w:rsidRDefault="00A6261B" w:rsidP="001465D5">
              <w:pPr>
                <w:pStyle w:val="NoSpacing"/>
                <w:rPr>
                  <w:rFonts w:ascii="Arial" w:hAnsi="Arial" w:cs="Arial"/>
                  <w:sz w:val="20"/>
                  <w:szCs w:val="20"/>
                </w:rPr>
              </w:pPr>
            </w:p>
            <w:p w14:paraId="74E959C0" w14:textId="77777777" w:rsidR="00A6261B" w:rsidRPr="00F44F01" w:rsidRDefault="00000000" w:rsidP="001465D5">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37250C91" w14:textId="77777777" w:rsidR="00A6261B" w:rsidRPr="00F44F01" w:rsidRDefault="00A6261B" w:rsidP="001465D5">
              <w:pPr>
                <w:pStyle w:val="PSBody2"/>
                <w:jc w:val="both"/>
                <w:rPr>
                  <w:rFonts w:eastAsia="Times New Roman"/>
                  <w:szCs w:val="20"/>
                </w:rPr>
              </w:pPr>
            </w:p>
            <w:p w14:paraId="235FED38" w14:textId="77777777" w:rsidR="00A6261B" w:rsidRPr="00F44F01" w:rsidRDefault="00000000" w:rsidP="001465D5">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321C4F51" w14:textId="77777777" w:rsidR="00A6261B" w:rsidRPr="00F44F01" w:rsidRDefault="00A6261B" w:rsidP="001465D5">
              <w:pPr>
                <w:pStyle w:val="PSBody2"/>
                <w:rPr>
                  <w:rFonts w:eastAsia="Times New Roman"/>
                  <w:szCs w:val="20"/>
                </w:rPr>
              </w:pPr>
            </w:p>
            <w:p w14:paraId="031BA554" w14:textId="77777777" w:rsidR="00A6261B" w:rsidRPr="00F44F01" w:rsidRDefault="00000000" w:rsidP="001465D5">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14:paraId="56A24541" w14:textId="77777777" w:rsidR="00A6261B" w:rsidRPr="00F44F01" w:rsidRDefault="00A6261B" w:rsidP="001465D5">
              <w:pPr>
                <w:pStyle w:val="PSBody2"/>
                <w:rPr>
                  <w:rFonts w:eastAsia="Times New Roman"/>
                  <w:szCs w:val="20"/>
                </w:rPr>
              </w:pPr>
            </w:p>
            <w:p w14:paraId="2A47C23B" w14:textId="77777777" w:rsidR="00A6261B" w:rsidRPr="00F44F01" w:rsidRDefault="00000000" w:rsidP="001465D5">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1DF32654" w14:textId="77777777" w:rsidR="00A6261B" w:rsidRPr="00F44F01" w:rsidRDefault="00A6261B" w:rsidP="001465D5">
              <w:pPr>
                <w:pStyle w:val="PSBody2"/>
                <w:rPr>
                  <w:rFonts w:eastAsia="Times New Roman"/>
                  <w:szCs w:val="20"/>
                </w:rPr>
              </w:pPr>
            </w:p>
            <w:p w14:paraId="141236A4" w14:textId="77777777" w:rsidR="00A6261B" w:rsidRPr="00F44F01" w:rsidRDefault="00000000" w:rsidP="001465D5">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19C6E80E" w14:textId="77777777" w:rsidR="00A6261B" w:rsidRPr="00F44F01" w:rsidRDefault="00A6261B" w:rsidP="001465D5">
              <w:pPr>
                <w:pStyle w:val="PSBody2"/>
                <w:rPr>
                  <w:rFonts w:eastAsia="Times New Roman"/>
                  <w:szCs w:val="20"/>
                </w:rPr>
              </w:pPr>
            </w:p>
            <w:p w14:paraId="7EC11695" w14:textId="77777777" w:rsidR="00A6261B" w:rsidRPr="00F44F01" w:rsidRDefault="00000000" w:rsidP="001465D5">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508C467E" w14:textId="77777777" w:rsidR="00A6261B" w:rsidRPr="00F44F01" w:rsidRDefault="00A6261B" w:rsidP="001465D5">
              <w:pPr>
                <w:pStyle w:val="PSBody2"/>
                <w:ind w:left="720" w:hanging="360"/>
                <w:rPr>
                  <w:rFonts w:eastAsia="Times New Roman"/>
                  <w:szCs w:val="20"/>
                </w:rPr>
              </w:pPr>
            </w:p>
            <w:p w14:paraId="30792D0F" w14:textId="77777777" w:rsidR="00A6261B" w:rsidRPr="00F44F01" w:rsidRDefault="00000000" w:rsidP="001465D5">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33C277C2" w14:textId="77777777" w:rsidR="00A6261B" w:rsidRPr="00F44F01" w:rsidRDefault="00A6261B" w:rsidP="001465D5">
              <w:pPr>
                <w:pStyle w:val="PSBody2"/>
                <w:rPr>
                  <w:rFonts w:eastAsia="Times New Roman"/>
                  <w:szCs w:val="20"/>
                </w:rPr>
              </w:pPr>
            </w:p>
            <w:p w14:paraId="4679291D" w14:textId="77777777" w:rsidR="00A6261B" w:rsidRPr="00F44F01" w:rsidRDefault="00000000" w:rsidP="001465D5">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312B1CFF" w14:textId="77777777" w:rsidR="00A6261B" w:rsidRPr="00F44F01" w:rsidRDefault="00A6261B" w:rsidP="001465D5">
              <w:pPr>
                <w:pStyle w:val="PSBody2"/>
                <w:rPr>
                  <w:rFonts w:eastAsia="Times New Roman"/>
                  <w:b/>
                  <w:szCs w:val="20"/>
                </w:rPr>
              </w:pPr>
            </w:p>
            <w:p w14:paraId="5E0425D9" w14:textId="77777777" w:rsidR="00A6261B" w:rsidRPr="00F44F01" w:rsidRDefault="00000000" w:rsidP="001465D5">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602CCD0C"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31C32FAF" w14:textId="77777777" w:rsidR="00A6261B" w:rsidRPr="00F44F01" w:rsidRDefault="00000000" w:rsidP="001465D5">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28091CC0" w14:textId="77777777" w:rsidR="00A6261B" w:rsidRPr="00F44F01" w:rsidRDefault="00A6261B" w:rsidP="001465D5">
              <w:pPr>
                <w:pStyle w:val="PSBody2"/>
                <w:rPr>
                  <w:rFonts w:eastAsia="Times New Roman"/>
                  <w:szCs w:val="20"/>
                </w:rPr>
              </w:pPr>
            </w:p>
            <w:p w14:paraId="00A0B2DE" w14:textId="77777777" w:rsidR="00A6261B" w:rsidRPr="00F44F01" w:rsidRDefault="00000000" w:rsidP="001465D5">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14:paraId="2FFA9C35" w14:textId="77777777" w:rsidR="00A6261B" w:rsidRPr="00F44F01" w:rsidRDefault="00A6261B" w:rsidP="001465D5">
              <w:pPr>
                <w:pStyle w:val="PSBody2"/>
                <w:rPr>
                  <w:rFonts w:eastAsia="Times New Roman"/>
                  <w:szCs w:val="20"/>
                </w:rPr>
              </w:pPr>
            </w:p>
            <w:p w14:paraId="3C476184" w14:textId="77777777" w:rsidR="00A6261B" w:rsidRPr="00F44F01" w:rsidRDefault="00000000" w:rsidP="001465D5">
              <w:pPr>
                <w:pStyle w:val="PSBody2"/>
                <w:rPr>
                  <w:rFonts w:eastAsia="Times New Roman"/>
                  <w:szCs w:val="20"/>
                </w:rPr>
              </w:pPr>
              <w:r w:rsidRPr="00F44F01">
                <w:rPr>
                  <w:rFonts w:eastAsia="Times New Roman"/>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1974D624" w14:textId="77777777" w:rsidR="00A6261B" w:rsidRPr="00F44F01" w:rsidRDefault="00A6261B" w:rsidP="001465D5">
              <w:pPr>
                <w:pStyle w:val="PSBody2"/>
                <w:rPr>
                  <w:rFonts w:eastAsia="Times New Roman"/>
                  <w:szCs w:val="20"/>
                </w:rPr>
              </w:pPr>
            </w:p>
            <w:p w14:paraId="3247E252" w14:textId="77777777" w:rsidR="00A6261B" w:rsidRPr="00F44F01" w:rsidRDefault="00000000" w:rsidP="001465D5">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Content>
                  <w:r>
                    <w:rPr>
                      <w:rFonts w:eastAsia="Times New Roman"/>
                      <w:szCs w:val="20"/>
                    </w:rPr>
                    <w:t>%%KEY_PERSON_1%%</w:t>
                  </w:r>
                </w:sdtContent>
              </w:sdt>
              <w:r>
                <w:rPr>
                  <w:rFonts w:eastAsia="Times New Roman"/>
                  <w:szCs w:val="20"/>
                </w:rPr>
                <w:t>.</w:t>
              </w:r>
            </w:p>
            <w:p w14:paraId="0AC222F5" w14:textId="77777777" w:rsidR="00A6261B" w:rsidRPr="00F44F01" w:rsidRDefault="00A6261B" w:rsidP="001465D5">
              <w:pPr>
                <w:pStyle w:val="PSBody2"/>
                <w:rPr>
                  <w:rFonts w:eastAsia="Times New Roman"/>
                  <w:szCs w:val="20"/>
                </w:rPr>
              </w:pPr>
            </w:p>
            <w:p w14:paraId="54C3C933" w14:textId="77777777" w:rsidR="00A6261B" w:rsidRPr="00F44F01" w:rsidRDefault="00000000" w:rsidP="001465D5">
              <w:pPr>
                <w:pStyle w:val="PSBody2"/>
                <w:rPr>
                  <w:rFonts w:eastAsia="Times New Roman"/>
                  <w:szCs w:val="20"/>
                </w:rPr>
              </w:pPr>
              <w:r w:rsidRPr="00F44F01">
                <w:rPr>
                  <w:rFonts w:eastAsia="Times New Roman"/>
                  <w:b/>
                  <w:szCs w:val="20"/>
                </w:rPr>
                <w:t>30.  Licensing Standards</w:t>
              </w:r>
              <w:r w:rsidRPr="00F44F01">
                <w:rPr>
                  <w:rFonts w:eastAsia="Times New Roman"/>
                  <w:szCs w:val="20"/>
                </w:rPr>
                <w:t xml:space="preserve">.  The Contractor, its employees and subcontractors shall comply with all applicable licensing standards, certification standards, accrediting standards and any other </w:t>
              </w:r>
              <w:r w:rsidRPr="00F44F01">
                <w:rPr>
                  <w:rFonts w:eastAsia="Times New Roman"/>
                  <w:szCs w:val="20"/>
                </w:rPr>
                <w:lastRenderedPageBreak/>
                <w:t>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760A8C34" w14:textId="77777777" w:rsidR="00A6261B" w:rsidRPr="00F44F01" w:rsidRDefault="00A6261B" w:rsidP="001465D5">
              <w:pPr>
                <w:pStyle w:val="PSBody2"/>
                <w:rPr>
                  <w:rFonts w:eastAsia="Times New Roman"/>
                  <w:szCs w:val="20"/>
                </w:rPr>
              </w:pPr>
            </w:p>
            <w:p w14:paraId="0DB1AF90" w14:textId="77777777" w:rsidR="00A6261B" w:rsidRPr="00F44F01" w:rsidRDefault="00000000" w:rsidP="001465D5">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74A8E6C6" w14:textId="77777777" w:rsidR="00A6261B" w:rsidRPr="00F44F01" w:rsidRDefault="00A6261B" w:rsidP="001465D5">
              <w:pPr>
                <w:pStyle w:val="PSBody2"/>
                <w:rPr>
                  <w:rFonts w:eastAsia="Times New Roman"/>
                  <w:szCs w:val="20"/>
                </w:rPr>
              </w:pPr>
            </w:p>
            <w:p w14:paraId="0EAA345E" w14:textId="77777777" w:rsidR="00A6261B" w:rsidRPr="00F44F01" w:rsidRDefault="00000000" w:rsidP="001465D5">
              <w:pPr>
                <w:pStyle w:val="PSBody2"/>
                <w:autoSpaceDE w:val="0"/>
                <w:autoSpaceDN w:val="0"/>
                <w:rPr>
                  <w:szCs w:val="20"/>
                </w:rPr>
              </w:pPr>
              <w:r w:rsidRPr="00F44F01">
                <w:rPr>
                  <w:b/>
                  <w:color w:val="000000"/>
                  <w:szCs w:val="20"/>
                </w:rPr>
                <w:t xml:space="preserve">32.  Minority and Women's Business Enterprises Compliance.   </w:t>
              </w:r>
            </w:p>
            <w:p w14:paraId="32A7A622" w14:textId="77777777" w:rsidR="00A6261B" w:rsidRPr="00F44F01" w:rsidRDefault="00000000" w:rsidP="001465D5">
              <w:pPr>
                <w:pStyle w:val="PSBody2"/>
                <w:autoSpaceDE w:val="0"/>
                <w:autoSpaceDN w:val="0"/>
                <w:rPr>
                  <w:b/>
                  <w:szCs w:val="20"/>
                </w:rPr>
              </w:pPr>
              <w:r w:rsidRPr="00F44F01">
                <w:rPr>
                  <w:szCs w:val="20"/>
                </w:rPr>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F44F01">
                <w:rPr>
                  <w:b/>
                  <w:szCs w:val="20"/>
                </w:rPr>
                <w:t xml:space="preserve">. </w:t>
              </w:r>
              <w:r w:rsidRPr="00F44F01">
                <w:rPr>
                  <w:szCs w:val="20"/>
                </w:rPr>
                <w:t xml:space="preserve">Therefore, any changes to this information during the Contract term must be approved by </w:t>
              </w:r>
              <w:r>
                <w:rPr>
                  <w:szCs w:val="20"/>
                </w:rPr>
                <w:t>Division of Supplier Diversity</w:t>
              </w:r>
              <w:r w:rsidRPr="00F44F01">
                <w:rPr>
                  <w:szCs w:val="20"/>
                </w:rPr>
                <w:t xml:space="preserve"> and may require an amendment. It is the State's expectation that the Contractor will meet the subcontractor commitments during the Contract term.  </w:t>
              </w:r>
              <w:r w:rsidRPr="00F44F01">
                <w:rPr>
                  <w:b/>
                  <w:szCs w:val="20"/>
                </w:rPr>
                <w:t xml:space="preserve">  </w:t>
              </w:r>
            </w:p>
            <w:p w14:paraId="649D31BA" w14:textId="77777777" w:rsidR="00A6261B" w:rsidRPr="00F44F01" w:rsidRDefault="00A6261B" w:rsidP="001465D5">
              <w:pPr>
                <w:pStyle w:val="PSBody2"/>
                <w:autoSpaceDE w:val="0"/>
                <w:autoSpaceDN w:val="0"/>
                <w:rPr>
                  <w:b/>
                  <w:szCs w:val="20"/>
                </w:rPr>
              </w:pPr>
            </w:p>
            <w:p w14:paraId="7D89A26E" w14:textId="77777777" w:rsidR="00A6261B" w:rsidRPr="00F44F01" w:rsidRDefault="00000000" w:rsidP="001465D5">
              <w:pPr>
                <w:pStyle w:val="PSBody2"/>
                <w:autoSpaceDE w:val="0"/>
                <w:autoSpaceDN w:val="0"/>
                <w:rPr>
                  <w:color w:val="000000"/>
                  <w:szCs w:val="20"/>
                </w:rPr>
              </w:pPr>
              <w:r w:rsidRPr="00F44F01">
                <w:rPr>
                  <w:szCs w:val="20"/>
                </w:rPr>
                <w:t xml:space="preserve">The following </w:t>
              </w:r>
              <w:r>
                <w:rPr>
                  <w:szCs w:val="20"/>
                </w:rPr>
                <w:t>Division of Supplier Diversity</w:t>
              </w:r>
              <w:r w:rsidRPr="00F44F01">
                <w:rPr>
                  <w:szCs w:val="20"/>
                </w:rPr>
                <w:t xml:space="preserve"> certified MBE and/or WBE subcontractors will be participating in this Contract: </w:t>
              </w:r>
            </w:p>
            <w:p w14:paraId="24294B73" w14:textId="77777777" w:rsidR="00A6261B" w:rsidRPr="00F44F01" w:rsidRDefault="00A6261B" w:rsidP="001465D5">
              <w:pPr>
                <w:pStyle w:val="PSBody2"/>
                <w:autoSpaceDE w:val="0"/>
                <w:autoSpaceDN w:val="0"/>
                <w:rPr>
                  <w:color w:val="000000"/>
                  <w:szCs w:val="20"/>
                </w:rPr>
              </w:pPr>
            </w:p>
            <w:tbl>
              <w:tblPr>
                <w:tblStyle w:val="TableGrid"/>
                <w:tblW w:w="9625" w:type="dxa"/>
                <w:tblInd w:w="5" w:type="dxa"/>
                <w:tblLook w:val="04A0" w:firstRow="1" w:lastRow="0" w:firstColumn="1" w:lastColumn="0" w:noHBand="0" w:noVBand="1"/>
              </w:tblPr>
              <w:tblGrid>
                <w:gridCol w:w="659"/>
                <w:gridCol w:w="1216"/>
                <w:gridCol w:w="2042"/>
                <w:gridCol w:w="2828"/>
                <w:gridCol w:w="1800"/>
                <w:gridCol w:w="1080"/>
              </w:tblGrid>
              <w:tr w:rsidR="001465D5" w:rsidRPr="0020404A" w14:paraId="7B78C77D" w14:textId="77777777" w:rsidTr="00360D7B">
                <w:tc>
                  <w:tcPr>
                    <w:tcW w:w="659" w:type="dxa"/>
                  </w:tcPr>
                  <w:p w14:paraId="5F404D6C" w14:textId="77777777" w:rsidR="00A6261B" w:rsidRPr="0020404A" w:rsidRDefault="00000000" w:rsidP="00360D7B">
                    <w:pPr>
                      <w:rPr>
                        <w:rFonts w:cs="Arial"/>
                        <w:sz w:val="18"/>
                        <w:szCs w:val="18"/>
                        <w:lang w:eastAsia="en-US"/>
                      </w:rPr>
                    </w:pPr>
                    <w:r w:rsidRPr="0020404A">
                      <w:rPr>
                        <w:rFonts w:cs="Arial"/>
                        <w:sz w:val="18"/>
                        <w:szCs w:val="18"/>
                        <w:lang w:eastAsia="en-US"/>
                      </w:rPr>
                      <w:t>MBE/</w:t>
                    </w:r>
                  </w:p>
                  <w:p w14:paraId="40E70F7C" w14:textId="77777777" w:rsidR="00A6261B" w:rsidRPr="0020404A" w:rsidRDefault="00000000" w:rsidP="00360D7B">
                    <w:pPr>
                      <w:rPr>
                        <w:rFonts w:cs="Arial"/>
                        <w:sz w:val="18"/>
                        <w:szCs w:val="18"/>
                        <w:lang w:eastAsia="en-US"/>
                      </w:rPr>
                    </w:pPr>
                    <w:r w:rsidRPr="0020404A">
                      <w:rPr>
                        <w:rFonts w:cs="Arial"/>
                        <w:sz w:val="18"/>
                        <w:szCs w:val="18"/>
                        <w:lang w:eastAsia="en-US"/>
                      </w:rPr>
                      <w:t>WBE</w:t>
                    </w:r>
                  </w:p>
                </w:tc>
                <w:tc>
                  <w:tcPr>
                    <w:tcW w:w="1216" w:type="dxa"/>
                  </w:tcPr>
                  <w:p w14:paraId="7B49ED6C" w14:textId="77777777" w:rsidR="00A6261B" w:rsidRPr="0020404A" w:rsidRDefault="00000000" w:rsidP="00360D7B">
                    <w:pPr>
                      <w:rPr>
                        <w:rFonts w:cs="Arial"/>
                        <w:sz w:val="18"/>
                        <w:szCs w:val="18"/>
                        <w:lang w:eastAsia="en-US"/>
                      </w:rPr>
                    </w:pPr>
                    <w:r w:rsidRPr="0020404A">
                      <w:rPr>
                        <w:rFonts w:cs="Arial"/>
                        <w:sz w:val="18"/>
                        <w:szCs w:val="18"/>
                        <w:lang w:eastAsia="en-US"/>
                      </w:rPr>
                      <w:t>PHONE</w:t>
                    </w:r>
                  </w:p>
                </w:tc>
                <w:tc>
                  <w:tcPr>
                    <w:tcW w:w="2042" w:type="dxa"/>
                  </w:tcPr>
                  <w:p w14:paraId="5E263F38" w14:textId="77777777" w:rsidR="00A6261B" w:rsidRPr="0020404A" w:rsidRDefault="00000000" w:rsidP="00360D7B">
                    <w:pPr>
                      <w:rPr>
                        <w:rFonts w:cs="Arial"/>
                        <w:sz w:val="18"/>
                        <w:szCs w:val="18"/>
                        <w:lang w:eastAsia="en-US"/>
                      </w:rPr>
                    </w:pPr>
                    <w:r w:rsidRPr="0020404A">
                      <w:rPr>
                        <w:rFonts w:cs="Arial"/>
                        <w:sz w:val="18"/>
                        <w:szCs w:val="18"/>
                        <w:lang w:eastAsia="en-US"/>
                      </w:rPr>
                      <w:t>COMPANY NAME and Contact's email</w:t>
                    </w:r>
                  </w:p>
                </w:tc>
                <w:tc>
                  <w:tcPr>
                    <w:tcW w:w="2828" w:type="dxa"/>
                  </w:tcPr>
                  <w:p w14:paraId="7C543243" w14:textId="77777777" w:rsidR="00A6261B" w:rsidRPr="0020404A" w:rsidRDefault="00000000" w:rsidP="00360D7B">
                    <w:pPr>
                      <w:rPr>
                        <w:rFonts w:cs="Arial"/>
                        <w:sz w:val="18"/>
                        <w:szCs w:val="18"/>
                        <w:lang w:eastAsia="en-US"/>
                      </w:rPr>
                    </w:pPr>
                    <w:r w:rsidRPr="0020404A">
                      <w:rPr>
                        <w:rFonts w:cs="Arial"/>
                        <w:sz w:val="18"/>
                        <w:szCs w:val="18"/>
                        <w:lang w:eastAsia="en-US"/>
                      </w:rPr>
                      <w:t>SCOPE OF PRODUCTS and/or SERVICES</w:t>
                    </w:r>
                  </w:p>
                </w:tc>
                <w:tc>
                  <w:tcPr>
                    <w:tcW w:w="1800" w:type="dxa"/>
                  </w:tcPr>
                  <w:p w14:paraId="45193C43" w14:textId="77777777" w:rsidR="00A6261B" w:rsidRPr="0020404A" w:rsidRDefault="00000000" w:rsidP="00360D7B">
                    <w:pPr>
                      <w:rPr>
                        <w:rFonts w:cs="Arial"/>
                        <w:sz w:val="18"/>
                        <w:szCs w:val="18"/>
                        <w:lang w:eastAsia="en-US"/>
                      </w:rPr>
                    </w:pPr>
                    <w:r w:rsidRPr="0020404A">
                      <w:rPr>
                        <w:rFonts w:cs="Arial"/>
                        <w:sz w:val="18"/>
                        <w:szCs w:val="18"/>
                        <w:lang w:eastAsia="en-US"/>
                      </w:rPr>
                      <w:t>UTILIZATION DATES</w:t>
                    </w:r>
                  </w:p>
                </w:tc>
                <w:tc>
                  <w:tcPr>
                    <w:tcW w:w="1080" w:type="dxa"/>
                  </w:tcPr>
                  <w:p w14:paraId="74299CFF" w14:textId="77777777" w:rsidR="00A6261B" w:rsidRPr="0020404A" w:rsidRDefault="00000000" w:rsidP="00360D7B">
                    <w:pPr>
                      <w:rPr>
                        <w:rFonts w:cs="Arial"/>
                        <w:sz w:val="18"/>
                        <w:szCs w:val="18"/>
                        <w:lang w:eastAsia="en-US"/>
                      </w:rPr>
                    </w:pPr>
                    <w:r w:rsidRPr="0020404A">
                      <w:rPr>
                        <w:rFonts w:cs="Arial"/>
                        <w:sz w:val="18"/>
                        <w:szCs w:val="18"/>
                        <w:lang w:eastAsia="en-US"/>
                      </w:rPr>
                      <w:t>PERCENT</w:t>
                    </w:r>
                  </w:p>
                </w:tc>
              </w:tr>
              <w:tr w:rsidR="001465D5" w:rsidRPr="0020404A" w14:paraId="5C9163D3" w14:textId="77777777" w:rsidTr="00360D7B">
                <w:tc>
                  <w:tcPr>
                    <w:tcW w:w="659" w:type="dxa"/>
                  </w:tcPr>
                  <w:p w14:paraId="6389F321" w14:textId="77777777" w:rsidR="00A6261B" w:rsidRPr="0020404A" w:rsidRDefault="00A6261B" w:rsidP="00360D7B">
                    <w:pPr>
                      <w:rPr>
                        <w:rFonts w:asciiTheme="minorHAnsi" w:hAnsiTheme="minorHAnsi"/>
                        <w:lang w:eastAsia="en-US"/>
                      </w:rPr>
                    </w:pPr>
                  </w:p>
                </w:tc>
                <w:tc>
                  <w:tcPr>
                    <w:tcW w:w="1216" w:type="dxa"/>
                  </w:tcPr>
                  <w:p w14:paraId="3E412868" w14:textId="77777777" w:rsidR="00A6261B" w:rsidRPr="0020404A" w:rsidRDefault="00A6261B" w:rsidP="00360D7B">
                    <w:pPr>
                      <w:rPr>
                        <w:rFonts w:asciiTheme="minorHAnsi" w:hAnsiTheme="minorHAnsi"/>
                        <w:lang w:eastAsia="en-US"/>
                      </w:rPr>
                    </w:pPr>
                  </w:p>
                </w:tc>
                <w:tc>
                  <w:tcPr>
                    <w:tcW w:w="2042" w:type="dxa"/>
                  </w:tcPr>
                  <w:p w14:paraId="64B7FB71" w14:textId="77777777" w:rsidR="00A6261B" w:rsidRPr="0020404A" w:rsidRDefault="00A6261B" w:rsidP="00360D7B">
                    <w:pPr>
                      <w:rPr>
                        <w:rFonts w:asciiTheme="minorHAnsi" w:hAnsiTheme="minorHAnsi"/>
                        <w:lang w:eastAsia="en-US"/>
                      </w:rPr>
                    </w:pPr>
                  </w:p>
                </w:tc>
                <w:tc>
                  <w:tcPr>
                    <w:tcW w:w="2828" w:type="dxa"/>
                  </w:tcPr>
                  <w:p w14:paraId="0135F9D8" w14:textId="77777777" w:rsidR="00A6261B" w:rsidRPr="0020404A" w:rsidRDefault="00A6261B" w:rsidP="00360D7B">
                    <w:pPr>
                      <w:rPr>
                        <w:rFonts w:asciiTheme="minorHAnsi" w:hAnsiTheme="minorHAnsi"/>
                        <w:lang w:eastAsia="en-US"/>
                      </w:rPr>
                    </w:pPr>
                  </w:p>
                </w:tc>
                <w:tc>
                  <w:tcPr>
                    <w:tcW w:w="1800" w:type="dxa"/>
                  </w:tcPr>
                  <w:p w14:paraId="0EBE7424" w14:textId="77777777" w:rsidR="00A6261B" w:rsidRPr="0020404A" w:rsidRDefault="00A6261B" w:rsidP="00360D7B">
                    <w:pPr>
                      <w:rPr>
                        <w:rFonts w:asciiTheme="minorHAnsi" w:hAnsiTheme="minorHAnsi"/>
                        <w:lang w:eastAsia="en-US"/>
                      </w:rPr>
                    </w:pPr>
                  </w:p>
                </w:tc>
                <w:tc>
                  <w:tcPr>
                    <w:tcW w:w="1080" w:type="dxa"/>
                  </w:tcPr>
                  <w:p w14:paraId="3B7A440C" w14:textId="77777777" w:rsidR="00A6261B" w:rsidRPr="0020404A" w:rsidRDefault="00A6261B" w:rsidP="00360D7B">
                    <w:pPr>
                      <w:rPr>
                        <w:rFonts w:asciiTheme="minorHAnsi" w:hAnsiTheme="minorHAnsi"/>
                        <w:lang w:eastAsia="en-US"/>
                      </w:rPr>
                    </w:pPr>
                  </w:p>
                </w:tc>
              </w:tr>
              <w:tr w:rsidR="001465D5" w:rsidRPr="0020404A" w14:paraId="479EDD89" w14:textId="77777777" w:rsidTr="00360D7B">
                <w:tc>
                  <w:tcPr>
                    <w:tcW w:w="659" w:type="dxa"/>
                  </w:tcPr>
                  <w:p w14:paraId="50AF878B" w14:textId="77777777" w:rsidR="00A6261B" w:rsidRPr="0020404A" w:rsidRDefault="00A6261B" w:rsidP="00360D7B">
                    <w:pPr>
                      <w:rPr>
                        <w:rFonts w:asciiTheme="minorHAnsi" w:hAnsiTheme="minorHAnsi"/>
                        <w:lang w:eastAsia="en-US"/>
                      </w:rPr>
                    </w:pPr>
                  </w:p>
                </w:tc>
                <w:tc>
                  <w:tcPr>
                    <w:tcW w:w="1216" w:type="dxa"/>
                  </w:tcPr>
                  <w:p w14:paraId="78EFBCEE" w14:textId="77777777" w:rsidR="00A6261B" w:rsidRPr="0020404A" w:rsidRDefault="00A6261B" w:rsidP="00360D7B">
                    <w:pPr>
                      <w:rPr>
                        <w:rFonts w:asciiTheme="minorHAnsi" w:hAnsiTheme="minorHAnsi"/>
                        <w:lang w:eastAsia="en-US"/>
                      </w:rPr>
                    </w:pPr>
                  </w:p>
                </w:tc>
                <w:tc>
                  <w:tcPr>
                    <w:tcW w:w="2042" w:type="dxa"/>
                  </w:tcPr>
                  <w:p w14:paraId="202FE3B5" w14:textId="77777777" w:rsidR="00A6261B" w:rsidRPr="0020404A" w:rsidRDefault="00A6261B" w:rsidP="00360D7B">
                    <w:pPr>
                      <w:rPr>
                        <w:rFonts w:asciiTheme="minorHAnsi" w:hAnsiTheme="minorHAnsi"/>
                        <w:lang w:eastAsia="en-US"/>
                      </w:rPr>
                    </w:pPr>
                  </w:p>
                </w:tc>
                <w:tc>
                  <w:tcPr>
                    <w:tcW w:w="2828" w:type="dxa"/>
                  </w:tcPr>
                  <w:p w14:paraId="683F6A4C" w14:textId="77777777" w:rsidR="00A6261B" w:rsidRPr="0020404A" w:rsidRDefault="00A6261B" w:rsidP="00360D7B">
                    <w:pPr>
                      <w:rPr>
                        <w:rFonts w:asciiTheme="minorHAnsi" w:hAnsiTheme="minorHAnsi"/>
                        <w:lang w:eastAsia="en-US"/>
                      </w:rPr>
                    </w:pPr>
                  </w:p>
                </w:tc>
                <w:tc>
                  <w:tcPr>
                    <w:tcW w:w="1800" w:type="dxa"/>
                  </w:tcPr>
                  <w:p w14:paraId="63DDD3C1" w14:textId="77777777" w:rsidR="00A6261B" w:rsidRPr="0020404A" w:rsidRDefault="00A6261B" w:rsidP="00360D7B">
                    <w:pPr>
                      <w:rPr>
                        <w:rFonts w:asciiTheme="minorHAnsi" w:hAnsiTheme="minorHAnsi"/>
                        <w:lang w:eastAsia="en-US"/>
                      </w:rPr>
                    </w:pPr>
                  </w:p>
                </w:tc>
                <w:tc>
                  <w:tcPr>
                    <w:tcW w:w="1080" w:type="dxa"/>
                  </w:tcPr>
                  <w:p w14:paraId="50116D67" w14:textId="77777777" w:rsidR="00A6261B" w:rsidRPr="0020404A" w:rsidRDefault="00A6261B" w:rsidP="00360D7B">
                    <w:pPr>
                      <w:rPr>
                        <w:rFonts w:asciiTheme="minorHAnsi" w:hAnsiTheme="minorHAnsi"/>
                        <w:lang w:eastAsia="en-US"/>
                      </w:rPr>
                    </w:pPr>
                  </w:p>
                </w:tc>
              </w:tr>
              <w:tr w:rsidR="001465D5" w:rsidRPr="0020404A" w14:paraId="7BF26C88" w14:textId="77777777" w:rsidTr="00360D7B">
                <w:tc>
                  <w:tcPr>
                    <w:tcW w:w="659" w:type="dxa"/>
                  </w:tcPr>
                  <w:p w14:paraId="34A5B7CC" w14:textId="77777777" w:rsidR="00A6261B" w:rsidRPr="0020404A" w:rsidRDefault="00A6261B" w:rsidP="00360D7B">
                    <w:pPr>
                      <w:rPr>
                        <w:rFonts w:asciiTheme="minorHAnsi" w:hAnsiTheme="minorHAnsi"/>
                        <w:lang w:eastAsia="en-US"/>
                      </w:rPr>
                    </w:pPr>
                  </w:p>
                </w:tc>
                <w:tc>
                  <w:tcPr>
                    <w:tcW w:w="1216" w:type="dxa"/>
                  </w:tcPr>
                  <w:p w14:paraId="5488DD95" w14:textId="77777777" w:rsidR="00A6261B" w:rsidRPr="0020404A" w:rsidRDefault="00A6261B" w:rsidP="00360D7B">
                    <w:pPr>
                      <w:rPr>
                        <w:rFonts w:asciiTheme="minorHAnsi" w:hAnsiTheme="minorHAnsi"/>
                        <w:lang w:eastAsia="en-US"/>
                      </w:rPr>
                    </w:pPr>
                  </w:p>
                </w:tc>
                <w:tc>
                  <w:tcPr>
                    <w:tcW w:w="2042" w:type="dxa"/>
                  </w:tcPr>
                  <w:p w14:paraId="21A97A1E" w14:textId="77777777" w:rsidR="00A6261B" w:rsidRPr="0020404A" w:rsidRDefault="00A6261B" w:rsidP="00360D7B">
                    <w:pPr>
                      <w:rPr>
                        <w:rFonts w:asciiTheme="minorHAnsi" w:hAnsiTheme="minorHAnsi"/>
                        <w:lang w:eastAsia="en-US"/>
                      </w:rPr>
                    </w:pPr>
                  </w:p>
                </w:tc>
                <w:tc>
                  <w:tcPr>
                    <w:tcW w:w="2828" w:type="dxa"/>
                  </w:tcPr>
                  <w:p w14:paraId="7DBE9455" w14:textId="77777777" w:rsidR="00A6261B" w:rsidRPr="0020404A" w:rsidRDefault="00A6261B" w:rsidP="00360D7B">
                    <w:pPr>
                      <w:rPr>
                        <w:rFonts w:asciiTheme="minorHAnsi" w:hAnsiTheme="minorHAnsi"/>
                        <w:lang w:eastAsia="en-US"/>
                      </w:rPr>
                    </w:pPr>
                  </w:p>
                </w:tc>
                <w:tc>
                  <w:tcPr>
                    <w:tcW w:w="1800" w:type="dxa"/>
                  </w:tcPr>
                  <w:p w14:paraId="134D6D01" w14:textId="77777777" w:rsidR="00A6261B" w:rsidRPr="0020404A" w:rsidRDefault="00A6261B" w:rsidP="00360D7B">
                    <w:pPr>
                      <w:rPr>
                        <w:rFonts w:asciiTheme="minorHAnsi" w:hAnsiTheme="minorHAnsi"/>
                        <w:lang w:eastAsia="en-US"/>
                      </w:rPr>
                    </w:pPr>
                  </w:p>
                </w:tc>
                <w:tc>
                  <w:tcPr>
                    <w:tcW w:w="1080" w:type="dxa"/>
                  </w:tcPr>
                  <w:p w14:paraId="1C5B770A" w14:textId="77777777" w:rsidR="00A6261B" w:rsidRPr="0020404A" w:rsidRDefault="00A6261B" w:rsidP="00360D7B">
                    <w:pPr>
                      <w:rPr>
                        <w:rFonts w:asciiTheme="minorHAnsi" w:hAnsiTheme="minorHAnsi"/>
                        <w:lang w:eastAsia="en-US"/>
                      </w:rPr>
                    </w:pPr>
                  </w:p>
                </w:tc>
              </w:tr>
            </w:tbl>
            <w:p w14:paraId="1E3A9C90" w14:textId="77777777" w:rsidR="00A6261B" w:rsidRPr="00F44F01" w:rsidRDefault="00A6261B" w:rsidP="001465D5">
              <w:pPr>
                <w:pStyle w:val="PSBody2"/>
                <w:autoSpaceDE w:val="0"/>
                <w:autoSpaceDN w:val="0"/>
                <w:rPr>
                  <w:i/>
                  <w:color w:val="000000"/>
                  <w:szCs w:val="20"/>
                </w:rPr>
              </w:pPr>
            </w:p>
            <w:p w14:paraId="4994FD3B" w14:textId="77777777" w:rsidR="00A6261B" w:rsidRPr="00F44F01" w:rsidRDefault="00000000" w:rsidP="001465D5">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3" w:history="1">
                <w:r w:rsidR="00A6261B" w:rsidRPr="00F44F01">
                  <w:rPr>
                    <w:rStyle w:val="Hyperlink"/>
                    <w:rFonts w:ascii="Arial" w:hAnsi="Arial" w:cs="Arial"/>
                    <w:sz w:val="20"/>
                    <w:szCs w:val="20"/>
                  </w:rPr>
                  <w:t>MWBECompliance@idoa.IN.gov</w:t>
                </w:r>
              </w:hyperlink>
              <w:r w:rsidRPr="00F44F01">
                <w:rPr>
                  <w:rFonts w:ascii="Arial" w:hAnsi="Arial" w:cs="Arial"/>
                  <w:sz w:val="20"/>
                  <w:szCs w:val="20"/>
                </w:rPr>
                <w:t xml:space="preserve">, or mailed to </w:t>
              </w:r>
              <w:r>
                <w:rPr>
                  <w:rFonts w:ascii="Arial" w:hAnsi="Arial" w:cs="Arial"/>
                  <w:sz w:val="20"/>
                  <w:szCs w:val="20"/>
                </w:rPr>
                <w:t>Division of Supplier Diversity</w:t>
              </w:r>
              <w:r w:rsidRPr="00F44F01">
                <w:rPr>
                  <w:rFonts w:ascii="Arial" w:hAnsi="Arial" w:cs="Arial"/>
                  <w:sz w:val="20"/>
                  <w:szCs w:val="20"/>
                </w:rPr>
                <w:t>, 402 W. Washington Street,</w:t>
              </w:r>
              <w:r>
                <w:rPr>
                  <w:rFonts w:ascii="Arial" w:hAnsi="Arial" w:cs="Arial"/>
                  <w:sz w:val="20"/>
                  <w:szCs w:val="20"/>
                </w:rPr>
                <w:t xml:space="preserve"> Room W-462,</w:t>
              </w:r>
              <w:r w:rsidRPr="00F44F01">
                <w:rPr>
                  <w:rFonts w:ascii="Arial" w:hAnsi="Arial" w:cs="Arial"/>
                  <w:sz w:val="20"/>
                  <w:szCs w:val="20"/>
                </w:rPr>
                <w:t xml:space="preserve"> Indianapolis IN 46204. Failure to provide a copy of any subcontractor agreement may be deemed a violation of the rules governing MBE/WBE procurement and may result in sanctions allowable under 25 IAC 5-7-8.  Requests for changes must be submitted to </w:t>
              </w:r>
              <w:hyperlink r:id="rId14" w:history="1">
                <w:r w:rsidR="00A6261B" w:rsidRPr="00F44F01">
                  <w:rPr>
                    <w:rStyle w:val="Hyperlink"/>
                    <w:rFonts w:ascii="Arial" w:hAnsi="Arial" w:cs="Arial"/>
                    <w:sz w:val="20"/>
                    <w:szCs w:val="20"/>
                  </w:rPr>
                  <w:t>MWBECompliance@idoa.IN.gov</w:t>
                </w:r>
              </w:hyperlink>
              <w:r w:rsidRPr="00F44F01">
                <w:rPr>
                  <w:rFonts w:ascii="Arial" w:hAnsi="Arial" w:cs="Arial"/>
                  <w:sz w:val="20"/>
                  <w:szCs w:val="20"/>
                </w:rPr>
                <w:t xml:space="preserve"> for review and approval before changing the participation plan submitted in connection with this Contract. </w:t>
              </w:r>
            </w:p>
            <w:p w14:paraId="73C38DC2" w14:textId="77777777" w:rsidR="00A6261B" w:rsidRPr="00F44F01" w:rsidRDefault="00A6261B" w:rsidP="001465D5">
              <w:pPr>
                <w:pStyle w:val="NoSpacing"/>
                <w:jc w:val="both"/>
                <w:rPr>
                  <w:rFonts w:ascii="Arial" w:hAnsi="Arial" w:cs="Arial"/>
                  <w:sz w:val="20"/>
                  <w:szCs w:val="20"/>
                </w:rPr>
              </w:pPr>
            </w:p>
            <w:p w14:paraId="302236B3" w14:textId="77777777" w:rsidR="00A6261B" w:rsidRPr="00F44F01" w:rsidRDefault="00000000" w:rsidP="001465D5">
              <w:pPr>
                <w:pStyle w:val="PSBody2"/>
                <w:rPr>
                  <w:szCs w:val="20"/>
                </w:rPr>
              </w:pPr>
              <w:r w:rsidRPr="00F44F01">
                <w:rPr>
                  <w:szCs w:val="20"/>
                </w:rPr>
                <w:t>The Contractor shall report payments made to Division</w:t>
              </w:r>
              <w:r>
                <w:rPr>
                  <w:szCs w:val="20"/>
                </w:rPr>
                <w:t xml:space="preserve"> of Supplier Diversity</w:t>
              </w:r>
              <w:r w:rsidRPr="00F44F01">
                <w:rPr>
                  <w:szCs w:val="20"/>
                </w:rPr>
                <w:t xml:space="preserve"> certified subcontractors under this Contract on a monthly basis using Pay Audit. The Contractor shall notify subcontractors that they must confirm payments received from the Contractor in Pay Audit. The Pay Audit system can be accessed on the IDOA webpage at: </w:t>
              </w:r>
              <w:hyperlink r:id="rId15" w:history="1">
                <w:r w:rsidR="00A6261B"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Division</w:t>
              </w:r>
              <w:r>
                <w:rPr>
                  <w:szCs w:val="20"/>
                </w:rPr>
                <w:t xml:space="preserve"> of Supplier Diversity</w:t>
              </w:r>
              <w:r w:rsidRPr="00F44F01">
                <w:rPr>
                  <w:szCs w:val="20"/>
                </w:rPr>
                <w:t xml:space="preserve"> certified subcontractor payments directly to the Division, as reasonably requested and in the format required by the Division</w:t>
              </w:r>
              <w:r>
                <w:rPr>
                  <w:szCs w:val="20"/>
                </w:rPr>
                <w:t xml:space="preserve"> of Supplier Diversity</w:t>
              </w:r>
              <w:r w:rsidRPr="00F44F01">
                <w:rPr>
                  <w:szCs w:val="20"/>
                </w:rPr>
                <w:t>.</w:t>
              </w:r>
            </w:p>
            <w:p w14:paraId="2B99482C" w14:textId="77777777" w:rsidR="00A6261B" w:rsidRPr="00F44F01" w:rsidRDefault="00A6261B" w:rsidP="001465D5">
              <w:pPr>
                <w:pStyle w:val="PSBody2"/>
                <w:rPr>
                  <w:szCs w:val="20"/>
                </w:rPr>
              </w:pPr>
            </w:p>
            <w:p w14:paraId="32727CFA" w14:textId="77777777" w:rsidR="00A6261B" w:rsidRDefault="00000000" w:rsidP="001465D5">
              <w:pPr>
                <w:pStyle w:val="PSBody2"/>
                <w:rPr>
                  <w:szCs w:val="20"/>
                </w:rPr>
              </w:pPr>
              <w:r w:rsidRPr="00F44F01">
                <w:rPr>
                  <w:szCs w:val="20"/>
                </w:rPr>
                <w:t>The Contractor's failure to comply with the provisions in this clause may be considered a material breach of the Contract.</w:t>
              </w:r>
            </w:p>
            <w:p w14:paraId="6D31571D" w14:textId="77777777" w:rsidR="00A6261B" w:rsidRPr="00F44F01" w:rsidRDefault="00A6261B" w:rsidP="001465D5">
              <w:pPr>
                <w:pStyle w:val="PSBody2"/>
                <w:rPr>
                  <w:szCs w:val="20"/>
                </w:rPr>
              </w:pPr>
            </w:p>
            <w:p w14:paraId="18E7DAA4" w14:textId="77777777" w:rsidR="00A6261B" w:rsidRDefault="00000000" w:rsidP="001465D5">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11BB76A9" w14:textId="77777777" w:rsidR="00A6261B" w:rsidRPr="001C5470" w:rsidRDefault="00A6261B" w:rsidP="001465D5">
              <w:pPr>
                <w:pStyle w:val="PSBody2"/>
                <w:rPr>
                  <w:szCs w:val="20"/>
                </w:rPr>
              </w:pPr>
            </w:p>
            <w:p w14:paraId="5FC3E3E5" w14:textId="77777777" w:rsidR="00A6261B" w:rsidRPr="001C5470" w:rsidRDefault="00000000" w:rsidP="001465D5">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790AB25D" w14:textId="77777777" w:rsidR="00A6261B" w:rsidRPr="001C5470" w:rsidRDefault="00A6261B" w:rsidP="001465D5">
              <w:pPr>
                <w:pStyle w:val="PSBody2"/>
                <w:rPr>
                  <w:szCs w:val="20"/>
                </w:rPr>
              </w:pPr>
            </w:p>
            <w:p w14:paraId="2A698263" w14:textId="77777777" w:rsidR="00A6261B" w:rsidRPr="001C5470" w:rsidRDefault="00000000" w:rsidP="001465D5">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2CBBD952" w14:textId="77777777" w:rsidR="00A6261B" w:rsidRPr="00F44F01" w:rsidRDefault="00A6261B" w:rsidP="001465D5">
              <w:pPr>
                <w:pStyle w:val="PSBody2"/>
                <w:rPr>
                  <w:rFonts w:eastAsia="Times New Roman"/>
                  <w:szCs w:val="20"/>
                </w:rPr>
              </w:pPr>
            </w:p>
            <w:p w14:paraId="3D8CF1F6" w14:textId="77777777" w:rsidR="00A6261B" w:rsidRDefault="00000000" w:rsidP="001465D5">
              <w:pPr>
                <w:pStyle w:val="PSBody2"/>
                <w:rPr>
                  <w:rFonts w:eastAsia="Times New Roman"/>
                  <w:szCs w:val="20"/>
                </w:rPr>
              </w:pPr>
              <w:r w:rsidRPr="00F44F01">
                <w:rPr>
                  <w:rFonts w:eastAsia="Times New Roman"/>
                  <w:b/>
                  <w:szCs w:val="20"/>
                </w:rPr>
                <w:t>34.  Notice to Parties</w:t>
              </w:r>
              <w:r w:rsidRPr="00F44F01">
                <w:rPr>
                  <w:rFonts w:eastAsia="Times New Roman"/>
                  <w:szCs w:val="20"/>
                </w:rPr>
                <w:t>.</w:t>
              </w:r>
            </w:p>
            <w:p w14:paraId="632B35AB" w14:textId="77777777" w:rsidR="00A6261B" w:rsidRDefault="00A6261B" w:rsidP="001465D5">
              <w:pPr>
                <w:pStyle w:val="ListParagraph"/>
                <w:rPr>
                  <w:rFonts w:eastAsia="Times New Roman"/>
                  <w:szCs w:val="20"/>
                </w:rPr>
              </w:pPr>
            </w:p>
            <w:p w14:paraId="0BB6D005" w14:textId="77777777" w:rsidR="00A6261B" w:rsidRPr="00F44F01" w:rsidRDefault="00000000" w:rsidP="001465D5">
              <w:pPr>
                <w:pStyle w:val="PSBody2"/>
              </w:pPr>
              <w:r>
                <w:t xml:space="preserve">A.  i.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(a) personally delivered; or (b) sent by: (I) email; (II) </w:t>
              </w:r>
              <w:r w:rsidRPr="00F44F01">
                <w:t>first</w:t>
              </w:r>
              <w:r>
                <w:t xml:space="preserve"> </w:t>
              </w:r>
              <w:r w:rsidRPr="00F44F01">
                <w:t>class U.S. mail service</w:t>
              </w:r>
              <w:r>
                <w:t xml:space="preserve">; or (III) a nationally recognized overnight delivery service, with delivery confirmed and costs of delivery being prepaid; </w:t>
              </w:r>
              <w:r w:rsidRPr="00F44F01">
                <w:t xml:space="preserve">to the following addresses, </w:t>
              </w:r>
              <w:r>
                <w:t>or to such other address or addresses as shall be furnished in writing by any party to the other party</w:t>
              </w:r>
              <w:r w:rsidRPr="00F44F01">
                <w:t>.</w:t>
              </w:r>
              <w:r>
                <w:t xml:space="preserve">   </w:t>
              </w:r>
            </w:p>
            <w:p w14:paraId="7F56FCB2" w14:textId="77777777" w:rsidR="00A6261B" w:rsidRPr="00F44F01" w:rsidRDefault="00A6261B" w:rsidP="001465D5">
              <w:pPr>
                <w:pStyle w:val="PSBody2"/>
              </w:pPr>
            </w:p>
            <w:p w14:paraId="4729314C" w14:textId="77777777" w:rsidR="00A6261B" w:rsidRPr="00F44F01" w:rsidRDefault="00000000" w:rsidP="001465D5">
              <w:pPr>
                <w:pStyle w:val="PSBody2"/>
              </w:pPr>
              <w:r>
                <w:t xml:space="preserve">       ii.  </w:t>
              </w:r>
              <w:r w:rsidRPr="00F44F01">
                <w:t>Notices to the State shall be sent to:</w:t>
              </w:r>
              <w:r w:rsidRPr="00F44F01">
                <w:rPr>
                  <w:b/>
                </w:rPr>
                <w:t xml:space="preserve"> </w:t>
              </w:r>
            </w:p>
            <w:p w14:paraId="12551B89" w14:textId="77777777" w:rsidR="00A6261B" w:rsidRPr="00F44F01" w:rsidRDefault="00000000" w:rsidP="001465D5">
              <w:pPr>
                <w:pStyle w:val="PSBody2"/>
              </w:pPr>
              <w:r w:rsidRPr="00F44F01">
                <w:t>_________________________________________</w:t>
              </w:r>
            </w:p>
            <w:p w14:paraId="660E11F6" w14:textId="77777777" w:rsidR="00A6261B" w:rsidRPr="00F44F01" w:rsidRDefault="00000000" w:rsidP="001465D5">
              <w:pPr>
                <w:pStyle w:val="PSBody2"/>
              </w:pPr>
              <w:r w:rsidRPr="00F44F01">
                <w:tab/>
                <w:t>_________________________________________</w:t>
              </w:r>
            </w:p>
            <w:p w14:paraId="44D3F73D" w14:textId="77777777" w:rsidR="00A6261B" w:rsidRPr="00F44F01" w:rsidRDefault="00000000" w:rsidP="001465D5">
              <w:pPr>
                <w:pStyle w:val="PSBody2"/>
              </w:pPr>
              <w:r w:rsidRPr="00F44F01">
                <w:tab/>
                <w:t>_________________________________________</w:t>
              </w:r>
            </w:p>
            <w:p w14:paraId="12C0B614" w14:textId="77777777" w:rsidR="00A6261B" w:rsidRPr="00F44F01" w:rsidRDefault="00000000" w:rsidP="001465D5">
              <w:pPr>
                <w:pStyle w:val="PSBody2"/>
              </w:pPr>
              <w:r w:rsidRPr="00F44F01">
                <w:tab/>
                <w:t>_________________________________________</w:t>
              </w:r>
            </w:p>
            <w:p w14:paraId="0615EBB8" w14:textId="77777777" w:rsidR="00A6261B" w:rsidRPr="00F44F01" w:rsidRDefault="00000000" w:rsidP="001465D5">
              <w:pPr>
                <w:pStyle w:val="PSBody2"/>
              </w:pPr>
              <w:r w:rsidRPr="00F44F01">
                <w:tab/>
                <w:t>E-mail:  __________________________________</w:t>
              </w:r>
            </w:p>
            <w:p w14:paraId="1200AC24" w14:textId="77777777" w:rsidR="00A6261B" w:rsidRPr="00F44F01" w:rsidRDefault="00000000" w:rsidP="001465D5">
              <w:pPr>
                <w:pStyle w:val="PSBody2"/>
              </w:pPr>
              <w:r w:rsidRPr="00F44F01">
                <w:tab/>
              </w:r>
            </w:p>
            <w:p w14:paraId="3ED8A0B1" w14:textId="77777777" w:rsidR="00A6261B" w:rsidRPr="00F44F01" w:rsidRDefault="00000000" w:rsidP="001465D5">
              <w:pPr>
                <w:pStyle w:val="PSBody2"/>
              </w:pPr>
              <w:r>
                <w:t xml:space="preserve">       iii.  </w:t>
              </w:r>
              <w:r w:rsidRPr="00F44F01">
                <w:t>Notices to the Contractor shall be sent to:</w:t>
              </w:r>
              <w:r w:rsidRPr="00F44F01">
                <w:rPr>
                  <w:b/>
                </w:rPr>
                <w:t xml:space="preserve"> </w:t>
              </w:r>
              <w:r w:rsidRPr="00F44F01">
                <w:t xml:space="preserve">  </w:t>
              </w:r>
            </w:p>
            <w:p w14:paraId="1799884F" w14:textId="77777777" w:rsidR="00A6261B" w:rsidRPr="00F44F01" w:rsidRDefault="00000000" w:rsidP="001465D5">
              <w:pPr>
                <w:pStyle w:val="PSBody2"/>
              </w:pPr>
              <w:r w:rsidRPr="00F44F01">
                <w:tab/>
                <w:t>__________________________________________</w:t>
              </w:r>
            </w:p>
            <w:p w14:paraId="780F08A6" w14:textId="77777777" w:rsidR="00A6261B" w:rsidRPr="00F44F01" w:rsidRDefault="00000000" w:rsidP="001465D5">
              <w:pPr>
                <w:pStyle w:val="PSBody2"/>
              </w:pPr>
              <w:r w:rsidRPr="00F44F01">
                <w:tab/>
                <w:t>__________________________________________</w:t>
              </w:r>
            </w:p>
            <w:p w14:paraId="73CBD338" w14:textId="77777777" w:rsidR="00A6261B" w:rsidRPr="00F44F01" w:rsidRDefault="00000000" w:rsidP="001465D5">
              <w:pPr>
                <w:pStyle w:val="PSBody2"/>
              </w:pPr>
              <w:r w:rsidRPr="00F44F01">
                <w:tab/>
                <w:t>__________________________________________</w:t>
              </w:r>
            </w:p>
            <w:p w14:paraId="6D73028D" w14:textId="77777777" w:rsidR="00A6261B" w:rsidRPr="00F44F01" w:rsidRDefault="00A6261B" w:rsidP="001465D5">
              <w:pPr>
                <w:pStyle w:val="PSBody2"/>
              </w:pPr>
            </w:p>
            <w:p w14:paraId="7035DB1F" w14:textId="77777777" w:rsidR="00A6261B" w:rsidRDefault="00000000" w:rsidP="001465D5">
              <w:pPr>
                <w:pStyle w:val="PSBody2"/>
              </w:pPr>
              <w:r w:rsidRPr="00F44F01">
                <w:tab/>
                <w:t>E-mail:  ___________________________________</w:t>
              </w:r>
            </w:p>
            <w:p w14:paraId="5D2436DC" w14:textId="77777777" w:rsidR="00A6261B" w:rsidRDefault="00A6261B" w:rsidP="001465D5">
              <w:pPr>
                <w:pStyle w:val="PSBody2"/>
              </w:pPr>
            </w:p>
            <w:p w14:paraId="515986D7" w14:textId="77777777" w:rsidR="00A6261B" w:rsidRPr="00F44F01" w:rsidRDefault="00000000" w:rsidP="001465D5">
              <w:pPr>
                <w:pStyle w:val="PSBody2"/>
              </w:pPr>
              <w:r>
                <w:t xml:space="preserve">       iv.  Unless the sending party has actual knowledge </w:t>
              </w:r>
              <w:r w:rsidRPr="00D03A46">
                <w:t xml:space="preserve">that a </w:t>
              </w:r>
              <w:r>
                <w:t>N</w:t>
              </w:r>
              <w:r w:rsidRPr="00D03A46">
                <w:t>otice was not received by the intended recipient, a Notice shall be deemed to have been given as of the date (</w:t>
              </w:r>
              <w:r>
                <w:t>a</w:t>
              </w:r>
              <w:r w:rsidRPr="00D03A46">
                <w:t xml:space="preserve">) when personally delivered; </w:t>
              </w:r>
              <w:r>
                <w:t xml:space="preserve">(b) when sent in the case of an email properly addressed; </w:t>
              </w:r>
              <w:r w:rsidRPr="00D03A46">
                <w:t>(</w:t>
              </w:r>
              <w:r>
                <w:t>c</w:t>
              </w:r>
              <w:r w:rsidRPr="00D03A46">
                <w:t>) three (3) days after the date deposited with the United States mail properly addressed; or (</w:t>
              </w:r>
              <w:r>
                <w:t>d</w:t>
              </w:r>
              <w:r w:rsidRPr="00D03A46">
                <w:t>) the next day when delivered during business hours to</w:t>
              </w:r>
              <w:r>
                <w:t xml:space="preserve"> an</w:t>
              </w:r>
              <w:r w:rsidRPr="00D03A46">
                <w:t xml:space="preserve"> overnight delivery service, properly addressed and prior to such delivery service's cut off time for next day delivery. </w:t>
              </w:r>
              <w:r>
                <w:t xml:space="preserve"> </w:t>
              </w:r>
              <w:r w:rsidRPr="00D03A46">
                <w:t xml:space="preserve">The parties acknowledge that </w:t>
              </w:r>
              <w:r>
                <w:t>N</w:t>
              </w:r>
              <w:r w:rsidRPr="00D03A46">
                <w:t xml:space="preserve">otices delivered by facsimile shall not be effective. </w:t>
              </w:r>
              <w:r>
                <w:t xml:space="preserve">      </w:t>
              </w:r>
            </w:p>
            <w:p w14:paraId="7296B5AD" w14:textId="77777777" w:rsidR="00A6261B" w:rsidRPr="00F44F01" w:rsidRDefault="00A6261B" w:rsidP="001465D5">
              <w:pPr>
                <w:pStyle w:val="PSBody2"/>
              </w:pPr>
            </w:p>
            <w:p w14:paraId="1AC4AA4E" w14:textId="77777777" w:rsidR="00A6261B" w:rsidRPr="002040D4" w:rsidRDefault="00000000" w:rsidP="001465D5">
              <w:pPr>
                <w:pStyle w:val="PSBody2"/>
                <w:rPr>
                  <w:rFonts w:eastAsia="Times New Roman"/>
                  <w:szCs w:val="20"/>
                </w:rPr>
              </w:pPr>
              <w:r>
                <w:lastRenderedPageBreak/>
                <w:t xml:space="preserve">B.  </w:t>
              </w:r>
              <w:r w:rsidRPr="0099684B">
                <w:t>As required by IC § 4-13-2-14.8, payments to the Contractor shall be made via electronic funds transfer in accordance with instructions filed by the Contractor with the Indiana State Comptroller.</w:t>
              </w:r>
            </w:p>
            <w:p w14:paraId="05C640F1" w14:textId="77777777" w:rsidR="00A6261B" w:rsidRPr="00F44F01" w:rsidRDefault="00A6261B" w:rsidP="001465D5">
              <w:pPr>
                <w:pStyle w:val="PSBody2"/>
                <w:rPr>
                  <w:rFonts w:eastAsia="Times New Roman"/>
                  <w:szCs w:val="20"/>
                </w:rPr>
              </w:pPr>
            </w:p>
            <w:p w14:paraId="21B5FF6C" w14:textId="77777777" w:rsidR="00A6261B" w:rsidRPr="00F44F01" w:rsidRDefault="00000000" w:rsidP="001465D5">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5E14899B" w14:textId="77777777" w:rsidR="00A6261B" w:rsidRPr="00F44F01" w:rsidRDefault="00A6261B" w:rsidP="001465D5">
              <w:pPr>
                <w:pStyle w:val="PSBody2"/>
                <w:rPr>
                  <w:rFonts w:eastAsia="Times New Roman"/>
                  <w:szCs w:val="20"/>
                </w:rPr>
              </w:pPr>
            </w:p>
            <w:p w14:paraId="54EFE210" w14:textId="77777777" w:rsidR="00A6261B" w:rsidRPr="00F44F01" w:rsidRDefault="00000000" w:rsidP="001465D5">
              <w:pPr>
                <w:pStyle w:val="PSBody2"/>
                <w:rPr>
                  <w:szCs w:val="20"/>
                </w:rPr>
              </w:pPr>
              <w:r w:rsidRPr="00F44F01">
                <w:rPr>
                  <w:b/>
                  <w:szCs w:val="20"/>
                </w:rPr>
                <w:t>36.  Ownership of Documents and Materials.</w:t>
              </w:r>
              <w:r w:rsidRPr="00F44F01">
                <w:rPr>
                  <w:szCs w:val="20"/>
                </w:rPr>
                <w:t xml:space="preserve">  </w:t>
              </w:r>
            </w:p>
            <w:p w14:paraId="11C06917" w14:textId="77777777" w:rsidR="00A6261B" w:rsidRPr="00F44F01" w:rsidRDefault="00000000" w:rsidP="001465D5">
              <w:pPr>
                <w:pStyle w:val="PSBody2"/>
                <w:rPr>
                  <w:szCs w:val="20"/>
                </w:rPr>
              </w:pPr>
              <w:r w:rsidRPr="00F44F01">
                <w:rPr>
                  <w:szCs w:val="20"/>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1D8C52B3" w14:textId="77777777" w:rsidR="00A6261B" w:rsidRPr="00F44F01" w:rsidRDefault="00A6261B" w:rsidP="001465D5">
              <w:pPr>
                <w:pStyle w:val="PSBody2"/>
                <w:rPr>
                  <w:rFonts w:eastAsia="Times New Roman"/>
                  <w:szCs w:val="20"/>
                </w:rPr>
              </w:pPr>
            </w:p>
            <w:p w14:paraId="2B4D7179" w14:textId="77777777" w:rsidR="00A6261B" w:rsidRPr="00F44F01" w:rsidRDefault="00000000" w:rsidP="001465D5">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5506FDA1" w14:textId="77777777" w:rsidR="00A6261B" w:rsidRPr="00F44F01" w:rsidRDefault="00A6261B" w:rsidP="001465D5">
              <w:pPr>
                <w:pStyle w:val="PSBody2"/>
                <w:rPr>
                  <w:rFonts w:eastAsia="Times New Roman"/>
                  <w:szCs w:val="20"/>
                </w:rPr>
              </w:pPr>
            </w:p>
            <w:p w14:paraId="083CFF0E" w14:textId="77777777" w:rsidR="00A6261B" w:rsidRPr="00F44F01" w:rsidRDefault="00000000" w:rsidP="001465D5">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27116F57" w14:textId="77777777" w:rsidR="00A6261B" w:rsidRPr="00F44F01" w:rsidRDefault="00000000" w:rsidP="001465D5">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62E9195F" w14:textId="77777777" w:rsidR="00A6261B" w:rsidRPr="00F44F01" w:rsidRDefault="00A6261B" w:rsidP="001465D5">
              <w:pPr>
                <w:pStyle w:val="PSBody2"/>
                <w:rPr>
                  <w:rFonts w:eastAsia="Times New Roman"/>
                  <w:szCs w:val="20"/>
                </w:rPr>
              </w:pPr>
            </w:p>
            <w:p w14:paraId="237F3744" w14:textId="77777777" w:rsidR="00A6261B" w:rsidRPr="00F44F01" w:rsidRDefault="00000000" w:rsidP="001465D5">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fails to fully provide or perform under this Contract, upon receipt of written notice from the State, it shall promptly refund the consideration paid, pro-rated through the date of non-performance.  </w:t>
              </w:r>
            </w:p>
            <w:p w14:paraId="6277F8CD" w14:textId="77777777" w:rsidR="00A6261B" w:rsidRPr="00F44F01" w:rsidRDefault="00A6261B" w:rsidP="001465D5">
              <w:pPr>
                <w:pStyle w:val="PSBody2"/>
                <w:rPr>
                  <w:rFonts w:eastAsia="Times New Roman"/>
                  <w:szCs w:val="20"/>
                </w:rPr>
              </w:pPr>
            </w:p>
            <w:p w14:paraId="2F90CD28" w14:textId="77777777" w:rsidR="00A6261B" w:rsidRPr="00270C6B" w:rsidRDefault="00000000" w:rsidP="001465D5">
              <w:pPr>
                <w:pStyle w:val="PSBody2"/>
                <w:rPr>
                  <w:rFonts w:eastAsia="Times New Roman"/>
                  <w:szCs w:val="20"/>
                </w:rPr>
              </w:pPr>
              <w:r w:rsidRPr="00270C6B">
                <w:rPr>
                  <w:rFonts w:eastAsia="Times New Roman"/>
                  <w:b/>
                  <w:szCs w:val="20"/>
                </w:rPr>
                <w:t>38.  Penalties/Interest/Attorney's Fees</w:t>
              </w:r>
              <w:r w:rsidRPr="00270C6B">
                <w:rPr>
                  <w:rFonts w:eastAsia="Times New Roman"/>
                  <w:szCs w:val="20"/>
                </w:rPr>
                <w:t xml:space="preserve">.  </w:t>
              </w:r>
              <w:r w:rsidRPr="002165AB">
                <w:t>The State does not agree to pay any penalties, liquidated damages, interest or attorney's fees, except as permitted by Indiana law, in part, IC § 5-17-5, IC § 34-54-8, IC § 34-13-1 and IC § 34-52-2.</w:t>
              </w:r>
              <w:r>
                <w:t xml:space="preserve">  </w:t>
              </w:r>
              <w:r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70C6B">
                <w:rPr>
                  <w:rFonts w:eastAsia="Times New Roman"/>
                  <w:szCs w:val="20"/>
                </w:rPr>
                <w:t xml:space="preserve"> </w:t>
              </w:r>
            </w:p>
            <w:p w14:paraId="611B3499" w14:textId="77777777" w:rsidR="00A6261B" w:rsidRPr="00F44F01" w:rsidRDefault="00A6261B" w:rsidP="001465D5">
              <w:pPr>
                <w:pStyle w:val="PSBody2"/>
                <w:rPr>
                  <w:rFonts w:eastAsia="Times New Roman"/>
                  <w:szCs w:val="20"/>
                </w:rPr>
              </w:pPr>
            </w:p>
            <w:p w14:paraId="6BBDACD8" w14:textId="77777777" w:rsidR="00A6261B" w:rsidRPr="00F44F01" w:rsidRDefault="00000000" w:rsidP="001465D5">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669CBD72" w14:textId="77777777" w:rsidR="00A6261B" w:rsidRPr="00F44F01" w:rsidRDefault="00A6261B" w:rsidP="001465D5">
              <w:pPr>
                <w:pStyle w:val="PSBody2"/>
                <w:rPr>
                  <w:rFonts w:eastAsia="Times New Roman"/>
                  <w:szCs w:val="20"/>
                </w:rPr>
              </w:pPr>
            </w:p>
            <w:p w14:paraId="261CBCAC" w14:textId="77777777" w:rsidR="00A6261B" w:rsidRPr="00F44F01" w:rsidRDefault="00000000" w:rsidP="001465D5">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 xml:space="preserve">on the transparency </w:t>
              </w:r>
              <w:r w:rsidRPr="00F44F01">
                <w:rPr>
                  <w:rFonts w:ascii="Arial" w:hAnsi="Arial" w:cs="Arial"/>
                  <w:sz w:val="20"/>
                  <w:szCs w:val="20"/>
                </w:rPr>
                <w:lastRenderedPageBreak/>
                <w:t>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377EC86F" w14:textId="77777777" w:rsidR="00A6261B" w:rsidRPr="00F44F01" w:rsidRDefault="00A6261B" w:rsidP="001465D5">
              <w:pPr>
                <w:pStyle w:val="PSBody2"/>
                <w:rPr>
                  <w:rFonts w:eastAsia="Times New Roman"/>
                  <w:szCs w:val="20"/>
                </w:rPr>
              </w:pPr>
            </w:p>
            <w:p w14:paraId="15DC1BC6" w14:textId="77777777" w:rsidR="00A6261B" w:rsidRPr="00F44F01" w:rsidRDefault="00000000" w:rsidP="001465D5">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38223F6A" w14:textId="77777777" w:rsidR="00A6261B" w:rsidRPr="00F44F01" w:rsidRDefault="00000000" w:rsidP="001465D5">
              <w:pPr>
                <w:pStyle w:val="PSBody2"/>
                <w:rPr>
                  <w:rFonts w:eastAsia="Times New Roman"/>
                  <w:szCs w:val="20"/>
                </w:rPr>
              </w:pPr>
              <w:r w:rsidRPr="00F44F01">
                <w:rPr>
                  <w:rFonts w:eastAsia="Times New Roman"/>
                  <w:szCs w:val="20"/>
                </w:rPr>
                <w:t xml:space="preserve"> </w:t>
              </w:r>
            </w:p>
            <w:p w14:paraId="14E7A019" w14:textId="77777777" w:rsidR="00A6261B" w:rsidRPr="00F44F01" w:rsidRDefault="00000000" w:rsidP="001465D5">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14F5A9B7" w14:textId="77777777" w:rsidR="00A6261B" w:rsidRPr="00F44F01" w:rsidRDefault="00A6261B" w:rsidP="001465D5">
              <w:pPr>
                <w:pStyle w:val="PSBody2"/>
                <w:rPr>
                  <w:rFonts w:eastAsia="Times New Roman"/>
                  <w:szCs w:val="20"/>
                </w:rPr>
              </w:pPr>
            </w:p>
            <w:p w14:paraId="2F7C81A9" w14:textId="77777777" w:rsidR="00A6261B" w:rsidRPr="00F44F01" w:rsidRDefault="00000000" w:rsidP="001465D5">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5687025D" w14:textId="77777777" w:rsidR="00A6261B" w:rsidRPr="00F44F01" w:rsidRDefault="00A6261B" w:rsidP="001465D5">
              <w:pPr>
                <w:pStyle w:val="PSBody2"/>
                <w:rPr>
                  <w:rFonts w:eastAsia="Times New Roman"/>
                  <w:szCs w:val="20"/>
                </w:rPr>
              </w:pPr>
            </w:p>
            <w:p w14:paraId="14729F0D" w14:textId="77777777" w:rsidR="00A6261B" w:rsidRPr="00F44F01" w:rsidRDefault="00000000" w:rsidP="001465D5">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14:paraId="0C4C7378" w14:textId="77777777" w:rsidR="00A6261B" w:rsidRPr="00F44F01" w:rsidRDefault="00A6261B" w:rsidP="001465D5">
              <w:pPr>
                <w:pStyle w:val="PSBody2"/>
                <w:rPr>
                  <w:rFonts w:eastAsia="Times New Roman"/>
                  <w:szCs w:val="20"/>
                </w:rPr>
              </w:pPr>
            </w:p>
            <w:p w14:paraId="6BF6697B" w14:textId="77777777" w:rsidR="00A6261B" w:rsidRDefault="00000000" w:rsidP="001465D5">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xml:space="preserve">.  </w:t>
              </w:r>
            </w:p>
            <w:p w14:paraId="673977F0" w14:textId="77777777" w:rsidR="00A6261B" w:rsidRDefault="00A6261B" w:rsidP="001465D5">
              <w:pPr>
                <w:pStyle w:val="ListParagraph"/>
                <w:rPr>
                  <w:rFonts w:eastAsia="Times New Roman"/>
                  <w:szCs w:val="20"/>
                </w:rPr>
              </w:pPr>
            </w:p>
            <w:p w14:paraId="22BB0D87" w14:textId="77777777" w:rsidR="00A6261B" w:rsidRDefault="00000000" w:rsidP="001465D5">
              <w:pPr>
                <w:pStyle w:val="PSBody2"/>
              </w:pPr>
              <w:r>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effected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 xml:space="preserve">the delivery of such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14:paraId="7D02B7A0" w14:textId="77777777" w:rsidR="00A6261B" w:rsidRDefault="00A6261B" w:rsidP="001465D5">
              <w:pPr>
                <w:pStyle w:val="PSBody2"/>
              </w:pPr>
            </w:p>
            <w:p w14:paraId="6C4B6F2E" w14:textId="77777777" w:rsidR="00A6261B" w:rsidRDefault="00000000" w:rsidP="001465D5">
              <w:pPr>
                <w:pStyle w:val="PSBody2"/>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Disputes </w:t>
              </w:r>
              <w:r>
                <w:t>paragraph</w:t>
              </w:r>
              <w:r w:rsidRPr="00FC00B2">
                <w:t>.</w:t>
              </w:r>
            </w:p>
            <w:p w14:paraId="24F533DE" w14:textId="77777777" w:rsidR="00A6261B" w:rsidRDefault="00A6261B" w:rsidP="001465D5">
              <w:pPr>
                <w:pStyle w:val="PSBody2"/>
              </w:pPr>
            </w:p>
            <w:p w14:paraId="6DD3A4BC" w14:textId="77777777" w:rsidR="00A6261B" w:rsidRDefault="00000000" w:rsidP="001465D5">
              <w:pPr>
                <w:pStyle w:val="PSBody2"/>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With the exception of any item in subparagraph B, no other item in this paragraph shall constitute a dispute under the Disputes paragraph.</w:t>
              </w:r>
            </w:p>
            <w:p w14:paraId="6B63BF5F" w14:textId="77777777" w:rsidR="00A6261B" w:rsidRDefault="00A6261B" w:rsidP="001465D5">
              <w:pPr>
                <w:pStyle w:val="PSBody2"/>
              </w:pPr>
            </w:p>
            <w:p w14:paraId="6CB1A21C" w14:textId="77777777" w:rsidR="00A6261B" w:rsidRPr="00F44F01" w:rsidRDefault="00000000" w:rsidP="001465D5">
              <w:pPr>
                <w:pStyle w:val="PSBody2"/>
                <w:numPr>
                  <w:ilvl w:val="0"/>
                  <w:numId w:val="0"/>
                </w:numPr>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14:paraId="75A4FD16" w14:textId="77777777" w:rsidR="00A6261B" w:rsidRPr="00F44F01" w:rsidRDefault="00A6261B" w:rsidP="001465D5">
              <w:pPr>
                <w:pStyle w:val="PSBody2"/>
                <w:rPr>
                  <w:rFonts w:eastAsia="Times New Roman"/>
                  <w:szCs w:val="20"/>
                </w:rPr>
              </w:pPr>
            </w:p>
            <w:p w14:paraId="558E2B01" w14:textId="77777777" w:rsidR="00A6261B" w:rsidRDefault="00000000" w:rsidP="001465D5">
              <w:pPr>
                <w:pStyle w:val="PSBody2"/>
                <w:rPr>
                  <w:rFonts w:eastAsia="Times New Roman"/>
                  <w:b/>
                  <w:szCs w:val="20"/>
                </w:rPr>
              </w:pPr>
              <w:r w:rsidRPr="00F44F01">
                <w:rPr>
                  <w:rFonts w:eastAsia="Times New Roman"/>
                  <w:b/>
                  <w:szCs w:val="20"/>
                </w:rPr>
                <w:t xml:space="preserve">46.  Termination for Default. </w:t>
              </w:r>
            </w:p>
            <w:p w14:paraId="4A14A280" w14:textId="77777777" w:rsidR="00A6261B" w:rsidRDefault="00A6261B" w:rsidP="001465D5">
              <w:pPr>
                <w:pStyle w:val="PSBody2"/>
                <w:numPr>
                  <w:ilvl w:val="0"/>
                  <w:numId w:val="0"/>
                </w:numPr>
                <w:rPr>
                  <w:rFonts w:eastAsia="Times New Roman"/>
                  <w:b/>
                  <w:szCs w:val="20"/>
                </w:rPr>
              </w:pPr>
            </w:p>
            <w:p w14:paraId="14AAD9E0" w14:textId="77777777" w:rsidR="00A6261B" w:rsidRPr="00F44F01" w:rsidRDefault="00000000" w:rsidP="001465D5">
              <w:pPr>
                <w:pStyle w:val="PSBody2"/>
              </w:pPr>
              <w:r w:rsidRPr="00F44F01">
                <w:lastRenderedPageBreak/>
                <w:t xml:space="preserve">A.  With the provision of thirty (30) days' notice to </w:t>
              </w:r>
              <w:r>
                <w:t>the Contractor</w:t>
              </w:r>
              <w:r w:rsidRPr="00F44F01">
                <w:t>, the State</w:t>
              </w:r>
              <w:r>
                <w:t xml:space="preserve"> </w:t>
              </w:r>
              <w:r w:rsidRPr="00F44F01">
                <w:t>may terminate this Contract in whole or in part</w:t>
              </w:r>
              <w:r>
                <w:t>,</w:t>
              </w:r>
              <w:r w:rsidRPr="00F44F01">
                <w:t xml:space="preserve"> if </w:t>
              </w:r>
              <w:r>
                <w:t>the Contractor</w:t>
              </w:r>
              <w:r w:rsidRPr="00F44F01">
                <w:t xml:space="preserve"> fails to:</w:t>
              </w:r>
            </w:p>
            <w:p w14:paraId="797523E3" w14:textId="77777777" w:rsidR="00A6261B" w:rsidRDefault="00A6261B" w:rsidP="001465D5">
              <w:pPr>
                <w:pStyle w:val="PSBody2"/>
              </w:pPr>
            </w:p>
            <w:p w14:paraId="1DEEC08A" w14:textId="77777777" w:rsidR="00A6261B" w:rsidRPr="00B83C18" w:rsidRDefault="00000000" w:rsidP="001465D5">
              <w:pPr>
                <w:pStyle w:val="ListParagraph"/>
                <w:numPr>
                  <w:ilvl w:val="0"/>
                  <w:numId w:val="53"/>
                </w:numPr>
                <w:spacing w:after="0"/>
                <w:contextualSpacing/>
                <w:jc w:val="both"/>
                <w:rPr>
                  <w:rFonts w:eastAsia="Times New Roman" w:cs="Arial"/>
                  <w:szCs w:val="20"/>
                </w:rPr>
              </w:pPr>
              <w:r w:rsidRPr="00B83C18">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6B5D3862" w14:textId="77777777" w:rsidR="00A6261B" w:rsidRPr="00FA19BF" w:rsidRDefault="00000000" w:rsidP="001465D5">
              <w:pPr>
                <w:pStyle w:val="ListParagraph"/>
                <w:numPr>
                  <w:ilvl w:val="0"/>
                  <w:numId w:val="53"/>
                </w:numPr>
                <w:tabs>
                  <w:tab w:val="left" w:pos="720"/>
                </w:tabs>
                <w:spacing w:after="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thereof</w:t>
              </w:r>
              <w:r w:rsidRPr="00FA19BF">
                <w:rPr>
                  <w:rFonts w:eastAsia="Times New Roman" w:cs="Arial"/>
                  <w:szCs w:val="20"/>
                </w:rPr>
                <w:t>;</w:t>
              </w:r>
            </w:p>
            <w:p w14:paraId="72490807" w14:textId="77777777" w:rsidR="00A6261B" w:rsidRPr="00FA19BF" w:rsidRDefault="00000000" w:rsidP="001465D5">
              <w:pPr>
                <w:pStyle w:val="ListParagraph"/>
                <w:numPr>
                  <w:ilvl w:val="0"/>
                  <w:numId w:val="53"/>
                </w:numPr>
                <w:spacing w:after="0"/>
                <w:contextualSpacing/>
                <w:jc w:val="both"/>
                <w:rPr>
                  <w:rFonts w:eastAsia="Times New Roman" w:cs="Arial"/>
                  <w:szCs w:val="20"/>
                </w:rPr>
              </w:pPr>
              <w:r>
                <w:rPr>
                  <w:rFonts w:eastAsia="Times New Roman" w:cs="Arial"/>
                  <w:szCs w:val="20"/>
                </w:rPr>
                <w:t>m</w:t>
              </w:r>
              <w:r w:rsidRPr="00FA19BF">
                <w:rPr>
                  <w:rFonts w:eastAsia="Times New Roman" w:cs="Arial"/>
                  <w:szCs w:val="20"/>
                </w:rPr>
                <w:t>ake progress so as to endanger performance of this Contract; or</w:t>
              </w:r>
            </w:p>
            <w:p w14:paraId="76C5DB44" w14:textId="77777777" w:rsidR="00A6261B" w:rsidRDefault="00000000" w:rsidP="001465D5">
              <w:pPr>
                <w:pStyle w:val="ListParagraph"/>
                <w:numPr>
                  <w:ilvl w:val="0"/>
                  <w:numId w:val="53"/>
                </w:numPr>
                <w:spacing w:after="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14:paraId="1F79C11B" w14:textId="77777777" w:rsidR="00A6261B" w:rsidRDefault="00A6261B" w:rsidP="001465D5">
              <w:pPr>
                <w:pStyle w:val="PSBody2"/>
                <w:jc w:val="both"/>
                <w:rPr>
                  <w:rFonts w:eastAsia="Times New Roman"/>
                  <w:szCs w:val="20"/>
                </w:rPr>
              </w:pPr>
            </w:p>
            <w:p w14:paraId="1CF1F6F6" w14:textId="77777777" w:rsidR="00A6261B" w:rsidRPr="00D42B5D" w:rsidRDefault="00000000" w:rsidP="001465D5">
              <w:pPr>
                <w:pStyle w:val="PSBody2"/>
                <w:jc w:val="both"/>
                <w:rPr>
                  <w:rFonts w:eastAsia="Times New Roman"/>
                  <w:szCs w:val="20"/>
                </w:rPr>
              </w:pPr>
              <w:r w:rsidRPr="00D42B5D">
                <w:rPr>
                  <w:rFonts w:eastAsia="Times New Roman"/>
                  <w:szCs w:val="20"/>
                </w:rPr>
                <w:t>In connection with the delivery of such notice, the State shall send a copy thereof to the Commissioner.</w:t>
              </w:r>
            </w:p>
            <w:p w14:paraId="099C0028" w14:textId="77777777" w:rsidR="00A6261B" w:rsidRDefault="00A6261B" w:rsidP="001465D5">
              <w:pPr>
                <w:pStyle w:val="PSBody2"/>
              </w:pPr>
            </w:p>
            <w:p w14:paraId="40BEA844" w14:textId="77777777" w:rsidR="00A6261B" w:rsidRPr="00F44F01" w:rsidRDefault="00000000" w:rsidP="001465D5">
              <w:pPr>
                <w:pStyle w:val="PSBody2"/>
              </w:pPr>
              <w:r w:rsidRPr="00F44F01">
                <w:t>B.  If the State terminates this Contract</w:t>
              </w:r>
              <w:r>
                <w:t xml:space="preserve">, </w:t>
              </w:r>
              <w:r w:rsidRPr="00F44F01">
                <w:t>in whole or in part, it may acquire, under the terms and in the manner the State considers appropriate, supplies</w:t>
              </w:r>
              <w:r>
                <w:t>, if any,</w:t>
              </w:r>
              <w:r w:rsidRPr="00F44F01">
                <w:t xml:space="preserve"> or services similar to those terminated, and </w:t>
              </w:r>
              <w:r>
                <w:t>the Contractor</w:t>
              </w:r>
              <w:r w:rsidRPr="00F44F01">
                <w:t xml:space="preserve"> will be liable to the State for any excess costs for those supplies or services. However, </w:t>
              </w:r>
              <w:r>
                <w:t>the Contractor</w:t>
              </w:r>
              <w:r w:rsidRPr="00F44F01">
                <w:t xml:space="preserve"> shall continue the work not terminated.</w:t>
              </w:r>
            </w:p>
            <w:p w14:paraId="6D4A1935" w14:textId="77777777" w:rsidR="00A6261B" w:rsidRPr="00F44F01" w:rsidRDefault="00A6261B" w:rsidP="001465D5">
              <w:pPr>
                <w:pStyle w:val="PSBody2"/>
              </w:pPr>
            </w:p>
            <w:p w14:paraId="4EB604A8" w14:textId="77777777" w:rsidR="00A6261B" w:rsidRPr="00F44F01" w:rsidRDefault="00000000" w:rsidP="001465D5">
              <w:pPr>
                <w:pStyle w:val="PSBody2"/>
              </w:pPr>
              <w:r w:rsidRPr="00F44F01">
                <w:t>C.  The State shall pay the contract price for supplies</w:t>
              </w:r>
              <w:r>
                <w:t xml:space="preserve"> properly</w:t>
              </w:r>
              <w:r w:rsidRPr="00F44F01">
                <w:t xml:space="preserve"> delivered</w:t>
              </w:r>
              <w:r>
                <w:t>, if any,</w:t>
              </w:r>
              <w:r w:rsidRPr="00F44F01">
                <w:t xml:space="preserve"> and </w:t>
              </w:r>
              <w:r>
                <w:t>Services</w:t>
              </w:r>
              <w:r w:rsidRPr="00F44F01">
                <w:t xml:space="preserve"> accepted. </w:t>
              </w:r>
              <w:r>
                <w:t>The Contractor</w:t>
              </w:r>
              <w:r w:rsidRPr="00F44F01">
                <w:t xml:space="preserve"> and the State shall agree on the amount of payment for </w:t>
              </w:r>
              <w:r>
                <w:t>supplies</w:t>
              </w:r>
              <w:r w:rsidRPr="00F44F01">
                <w:t xml:space="preserve"> delivered and accepted and for the protection and preservation of the property. </w:t>
              </w:r>
              <w:r>
                <w:t xml:space="preserve"> </w:t>
              </w:r>
              <w:r w:rsidRPr="00F44F01">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herein provided</w:t>
              </w:r>
              <w:r>
                <w:t>,</w:t>
              </w:r>
              <w:r w:rsidRPr="00F44F01">
                <w:t xml:space="preserve"> but in no case shall </w:t>
              </w:r>
              <w:r>
                <w:t xml:space="preserve">the </w:t>
              </w:r>
              <w:r w:rsidRPr="00F44F01">
                <w:t xml:space="preserve">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 </w:t>
              </w:r>
              <w:r w:rsidRPr="00F44F01">
                <w:t>canceled only in part prior to the original termination date.</w:t>
              </w:r>
            </w:p>
            <w:p w14:paraId="37DD8B5B" w14:textId="77777777" w:rsidR="00A6261B" w:rsidRPr="00F44F01" w:rsidRDefault="00A6261B" w:rsidP="001465D5">
              <w:pPr>
                <w:pStyle w:val="PSBody2"/>
              </w:pPr>
            </w:p>
            <w:p w14:paraId="4937F23B" w14:textId="77777777" w:rsidR="00A6261B" w:rsidRPr="00B83C18" w:rsidRDefault="00000000" w:rsidP="001465D5">
              <w:pPr>
                <w:pStyle w:val="PSBody2"/>
                <w:numPr>
                  <w:ilvl w:val="0"/>
                  <w:numId w:val="0"/>
                </w:numPr>
                <w:rPr>
                  <w:rFonts w:eastAsia="Times New Roman"/>
                  <w:b/>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sidRPr="00B83C18">
                <w:rPr>
                  <w:rFonts w:eastAsia="Times New Roman"/>
                  <w:b/>
                  <w:szCs w:val="20"/>
                </w:rPr>
                <w:t xml:space="preserve"> </w:t>
              </w:r>
            </w:p>
            <w:p w14:paraId="0254A8EA" w14:textId="77777777" w:rsidR="00A6261B" w:rsidRPr="00F44F01" w:rsidRDefault="00000000" w:rsidP="001465D5">
              <w:pPr>
                <w:pStyle w:val="PSBody2"/>
                <w:rPr>
                  <w:rFonts w:eastAsia="Times New Roman"/>
                  <w:szCs w:val="20"/>
                </w:rPr>
              </w:pPr>
              <w:r>
                <w:rPr>
                  <w:rFonts w:eastAsia="Times New Roman"/>
                  <w:szCs w:val="20"/>
                </w:rPr>
                <w:t xml:space="preserve"> </w:t>
              </w:r>
            </w:p>
            <w:p w14:paraId="04E0C691" w14:textId="77777777" w:rsidR="00A6261B" w:rsidRPr="00F44F01" w:rsidRDefault="00000000" w:rsidP="001465D5">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3E2E6CF0" w14:textId="77777777" w:rsidR="00A6261B" w:rsidRPr="00F44F01" w:rsidRDefault="00A6261B" w:rsidP="001465D5">
              <w:pPr>
                <w:pStyle w:val="PSBody2"/>
                <w:rPr>
                  <w:rFonts w:eastAsia="Times New Roman"/>
                  <w:szCs w:val="20"/>
                </w:rPr>
              </w:pPr>
            </w:p>
            <w:p w14:paraId="16160FDE" w14:textId="77777777" w:rsidR="00A6261B" w:rsidRDefault="00000000" w:rsidP="001465D5">
              <w:pPr>
                <w:pStyle w:val="PSBody2"/>
                <w:rPr>
                  <w:rFonts w:eastAsia="Times New Roman"/>
                  <w:szCs w:val="20"/>
                </w:rPr>
              </w:pPr>
              <w:r w:rsidRPr="00F44F01">
                <w:rPr>
                  <w:rFonts w:eastAsia="Times New Roman"/>
                  <w:b/>
                  <w:szCs w:val="20"/>
                </w:rPr>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676B7649" w14:textId="77777777" w:rsidR="00A6261B" w:rsidRDefault="00A6261B" w:rsidP="001465D5">
              <w:pPr>
                <w:pStyle w:val="ListParagraph"/>
                <w:rPr>
                  <w:rFonts w:eastAsia="Times New Roman"/>
                  <w:szCs w:val="20"/>
                </w:rPr>
              </w:pPr>
            </w:p>
            <w:p w14:paraId="20A5C908" w14:textId="77777777" w:rsidR="00A6261B" w:rsidRPr="001A32A1" w:rsidRDefault="00000000" w:rsidP="001465D5">
              <w:pPr>
                <w:pStyle w:val="PSBody2"/>
                <w:rPr>
                  <w:rFonts w:eastAsia="Times New Roman"/>
                  <w:szCs w:val="20"/>
                </w:rPr>
              </w:pPr>
              <w:r w:rsidRPr="001A32A1">
                <w:rPr>
                  <w:b/>
                </w:rPr>
                <w:t>49.</w:t>
              </w:r>
              <w:r w:rsidRPr="005260A6">
                <w:t xml:space="preserve">  </w:t>
              </w:r>
              <w:r w:rsidRPr="001A32A1">
                <w:rPr>
                  <w:b/>
                </w:rPr>
                <w:t>Warranty</w:t>
              </w:r>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 xml:space="preserve">This warranty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t>
              </w:r>
              <w:r w:rsidRPr="005260A6">
                <w:lastRenderedPageBreak/>
                <w:t>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expiration of the one</w:t>
              </w:r>
              <w:r>
                <w:t>-</w:t>
              </w:r>
              <w:r w:rsidRPr="005260A6">
                <w:t>year warranty.</w:t>
              </w:r>
            </w:p>
            <w:p w14:paraId="131DEAB6" w14:textId="77777777" w:rsidR="00A6261B" w:rsidRPr="00F44F01" w:rsidRDefault="00A6261B" w:rsidP="001465D5">
              <w:pPr>
                <w:pStyle w:val="PSBody2"/>
                <w:rPr>
                  <w:rFonts w:eastAsia="Times New Roman"/>
                  <w:szCs w:val="20"/>
                </w:rPr>
              </w:pPr>
            </w:p>
            <w:p w14:paraId="7DC2016F" w14:textId="77777777" w:rsidR="00A6261B" w:rsidRPr="00F44F01" w:rsidRDefault="00000000" w:rsidP="001465D5">
              <w:pPr>
                <w:pStyle w:val="PSBody2"/>
                <w:rPr>
                  <w:rFonts w:eastAsia="Times New Roman"/>
                  <w:szCs w:val="20"/>
                </w:rPr>
              </w:pPr>
              <w:r>
                <w:rPr>
                  <w:rFonts w:eastAsia="Times New Roman"/>
                  <w:b/>
                  <w:szCs w:val="20"/>
                </w:rPr>
                <w:t>50</w:t>
              </w:r>
              <w:r w:rsidRPr="00F44F01">
                <w:rPr>
                  <w:rFonts w:eastAsia="Times New Roman"/>
                  <w:b/>
                  <w:szCs w:val="20"/>
                </w:rPr>
                <w:t>.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6BDFDCE" w14:textId="77777777" w:rsidR="00A6261B" w:rsidRPr="00F44F01" w:rsidRDefault="00A6261B" w:rsidP="001465D5">
              <w:pPr>
                <w:pStyle w:val="PSBody2"/>
                <w:rPr>
                  <w:rFonts w:eastAsia="Times New Roman"/>
                  <w:szCs w:val="20"/>
                </w:rPr>
              </w:pPr>
            </w:p>
            <w:p w14:paraId="11BE92B1" w14:textId="77777777" w:rsidR="00A6261B" w:rsidRDefault="00000000" w:rsidP="001465D5">
              <w:pPr>
                <w:pStyle w:val="PSBody2"/>
                <w:rPr>
                  <w:rFonts w:eastAsia="Times New Roman"/>
                  <w:szCs w:val="20"/>
                </w:rPr>
              </w:pPr>
              <w:r w:rsidRPr="00F44F01">
                <w:rPr>
                  <w:rFonts w:eastAsia="Times New Roman"/>
                  <w:b/>
                  <w:szCs w:val="20"/>
                </w:rPr>
                <w:t>5</w:t>
              </w:r>
              <w:r>
                <w:rPr>
                  <w:rFonts w:eastAsia="Times New Roman"/>
                  <w:b/>
                  <w:szCs w:val="20"/>
                </w:rPr>
                <w:t>1</w:t>
              </w:r>
              <w:r w:rsidRPr="00F44F01">
                <w:rPr>
                  <w:rFonts w:eastAsia="Times New Roman"/>
                  <w:b/>
                  <w:szCs w:val="20"/>
                </w:rPr>
                <w:t>.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570E5562" w14:textId="77777777" w:rsidR="00A6261B" w:rsidRDefault="00A6261B" w:rsidP="001465D5">
              <w:pPr>
                <w:pStyle w:val="ListParagraph"/>
                <w:rPr>
                  <w:rFonts w:eastAsia="Times New Roman"/>
                  <w:szCs w:val="20"/>
                </w:rPr>
              </w:pPr>
            </w:p>
            <w:p w14:paraId="5BEE7C92" w14:textId="77777777" w:rsidR="00A6261B" w:rsidRPr="004824B8" w:rsidRDefault="00000000" w:rsidP="001465D5">
              <w:pPr>
                <w:pStyle w:val="PSBody2"/>
                <w:jc w:val="both"/>
                <w:rPr>
                  <w:b/>
                  <w:szCs w:val="20"/>
                </w:rPr>
              </w:pPr>
              <w:r w:rsidRPr="004824B8">
                <w:rPr>
                  <w:b/>
                  <w:szCs w:val="20"/>
                </w:rPr>
                <w:t xml:space="preserve">[Commencing on July 1, 2026, a form of the following </w:t>
              </w:r>
              <w:r>
                <w:rPr>
                  <w:b/>
                  <w:szCs w:val="20"/>
                </w:rPr>
                <w:t>paragraphs</w:t>
              </w:r>
              <w:r w:rsidRPr="004824B8">
                <w:rPr>
                  <w:b/>
                  <w:szCs w:val="20"/>
                </w:rPr>
                <w:t xml:space="preserve"> is to be added to every contract that is entered into, renewed or amended after June 30, 2026, but only if the contract or the initial contract related thereto has a maximum amount of $500,000 or more.]  </w:t>
              </w:r>
            </w:p>
            <w:p w14:paraId="672DE36C" w14:textId="77777777" w:rsidR="00A6261B" w:rsidRDefault="00A6261B" w:rsidP="001465D5">
              <w:pPr>
                <w:pStyle w:val="PSBody2"/>
                <w:jc w:val="both"/>
                <w:rPr>
                  <w:szCs w:val="20"/>
                </w:rPr>
              </w:pPr>
            </w:p>
            <w:p w14:paraId="667AA623" w14:textId="77777777" w:rsidR="00A6261B" w:rsidRDefault="00000000" w:rsidP="001465D5">
              <w:pPr>
                <w:pStyle w:val="PSBody2"/>
                <w:jc w:val="both"/>
                <w:rPr>
                  <w:szCs w:val="20"/>
                </w:rPr>
              </w:pPr>
              <w:r>
                <w:rPr>
                  <w:b/>
                  <w:szCs w:val="20"/>
                </w:rPr>
                <w:t>52</w:t>
              </w:r>
              <w:r w:rsidRPr="005260A6">
                <w:rPr>
                  <w:b/>
                  <w:szCs w:val="20"/>
                </w:rPr>
                <w:t xml:space="preserve">.  Compliance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 xml:space="preserve">or verification and validation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14:paraId="0A4468E1" w14:textId="77777777" w:rsidR="00A6261B" w:rsidRDefault="00A6261B" w:rsidP="001465D5">
              <w:pPr>
                <w:pStyle w:val="PSBody2"/>
                <w:jc w:val="both"/>
                <w:rPr>
                  <w:szCs w:val="20"/>
                </w:rPr>
              </w:pPr>
            </w:p>
            <w:p w14:paraId="7D78433F" w14:textId="77777777" w:rsidR="00A6261B" w:rsidRPr="00F646C5" w:rsidRDefault="00000000" w:rsidP="001465D5">
              <w:pPr>
                <w:pStyle w:val="PSBody2"/>
              </w:pPr>
              <w:r>
                <w:rPr>
                  <w:b/>
                  <w:bCs w:val="0"/>
                </w:rPr>
                <w:t>53</w:t>
              </w:r>
              <w:r w:rsidRPr="00C8298F">
                <w:rPr>
                  <w:b/>
                </w:rPr>
                <w:t>.  Liquidated Damages</w:t>
              </w:r>
              <w:r w:rsidRPr="00F646C5">
                <w:t xml:space="preserve">.  </w:t>
              </w:r>
            </w:p>
            <w:p w14:paraId="09B8BAFB" w14:textId="77777777" w:rsidR="00A6261B" w:rsidRDefault="00A6261B" w:rsidP="001465D5">
              <w:pPr>
                <w:pStyle w:val="PSBody2"/>
              </w:pPr>
            </w:p>
            <w:p w14:paraId="0EE9E2AA" w14:textId="77777777" w:rsidR="00A6261B" w:rsidRPr="000D5DC8" w:rsidRDefault="00000000" w:rsidP="001465D5">
              <w:pPr>
                <w:pStyle w:val="PSBody2"/>
                <w:rPr>
                  <w:b/>
                  <w:bCs w:val="0"/>
                </w:rPr>
              </w:pPr>
              <w:r w:rsidRPr="000D5DC8">
                <w:rPr>
                  <w:b/>
                  <w:bCs w:val="0"/>
                </w:rPr>
                <w:t>[Use subparagraphs A through D below if there is only a single completion deadline, which is the end of the Term of the Contract, upon which Liquidated Damages commence accruing.]</w:t>
              </w:r>
            </w:p>
            <w:p w14:paraId="3DA93F11" w14:textId="77777777" w:rsidR="00A6261B" w:rsidRDefault="00A6261B" w:rsidP="001465D5">
              <w:pPr>
                <w:pStyle w:val="PSBody2"/>
              </w:pPr>
            </w:p>
            <w:p w14:paraId="20E54891" w14:textId="77777777" w:rsidR="00A6261B" w:rsidRDefault="00000000" w:rsidP="001465D5">
              <w:pPr>
                <w:pStyle w:val="PSBody2"/>
              </w:pPr>
              <w:r w:rsidRPr="00EC6FAB">
                <w:t>A.</w:t>
              </w:r>
              <w:r>
                <w:rPr>
                  <w:b/>
                </w:rPr>
                <w:t xml:space="preserve">  </w:t>
              </w:r>
              <w:r>
                <w:t xml:space="preserve">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14:paraId="171DB0E7" w14:textId="77777777" w:rsidR="00A6261B" w:rsidRDefault="00A6261B" w:rsidP="001465D5">
              <w:pPr>
                <w:pStyle w:val="PSBody2"/>
              </w:pPr>
            </w:p>
            <w:p w14:paraId="691859AB" w14:textId="77777777" w:rsidR="00A6261B" w:rsidRDefault="00000000" w:rsidP="001465D5">
              <w:pPr>
                <w:pStyle w:val="PSBody2"/>
              </w:pPr>
              <w:r>
                <w:lastRenderedPageBreak/>
                <w:t>B.  The amounts of such liquidated damages are $_____________ for each day after the Completion Deadline until the earlier of the date the Completion of Services is achieved or the date of termination of this Contract (collectively, the "Liquidated Damages").</w:t>
              </w:r>
            </w:p>
            <w:p w14:paraId="6634E776" w14:textId="77777777" w:rsidR="00A6261B" w:rsidRDefault="00A6261B" w:rsidP="001465D5">
              <w:pPr>
                <w:pStyle w:val="PSBody2"/>
              </w:pPr>
            </w:p>
            <w:p w14:paraId="16A07AC1" w14:textId="77777777" w:rsidR="00A6261B" w:rsidRDefault="00000000" w:rsidP="001465D5">
              <w:pPr>
                <w:pStyle w:val="PSBody2"/>
              </w:pPr>
              <w:r>
                <w:t>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Services after the Completion Deadline.</w:t>
              </w:r>
            </w:p>
            <w:p w14:paraId="2591EC45" w14:textId="77777777" w:rsidR="00A6261B" w:rsidRDefault="00A6261B" w:rsidP="001465D5">
              <w:pPr>
                <w:pStyle w:val="PSBody2"/>
              </w:pPr>
            </w:p>
            <w:p w14:paraId="6A21E8B5" w14:textId="77777777" w:rsidR="00A6261B" w:rsidRDefault="00000000" w:rsidP="001465D5">
              <w:pPr>
                <w:pStyle w:val="PSBody2"/>
              </w:pPr>
              <w:r>
                <w:t>D.  As of the Effective Date, the amounts of Liquidated Damages represent good faith estimates and evaluations by the parties as to the actual potential Losses that the State would suffer as a result of a delay in the Completion of Services by the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Completion Deadline, the difficulties of the proof of loss and the inconvenience or infeasibility of otherwise obtaining an adequate remedy.</w:t>
              </w:r>
            </w:p>
            <w:p w14:paraId="31E95932" w14:textId="77777777" w:rsidR="00A6261B" w:rsidRDefault="00A6261B" w:rsidP="001465D5">
              <w:pPr>
                <w:pStyle w:val="PSBody2"/>
              </w:pPr>
            </w:p>
            <w:p w14:paraId="600FAD27" w14:textId="77777777" w:rsidR="00A6261B" w:rsidRPr="000D5DC8" w:rsidRDefault="00000000" w:rsidP="001465D5">
              <w:pPr>
                <w:pStyle w:val="PSBody2"/>
                <w:rPr>
                  <w:b/>
                  <w:bCs w:val="0"/>
                </w:rPr>
              </w:pPr>
              <w:r w:rsidRPr="000D5DC8">
                <w:rPr>
                  <w:b/>
                  <w:bCs w:val="0"/>
                </w:rPr>
                <w:t>[Use subparagraphs A through D below if there are two or more completion deadlines, including the end of the Term of the Contract, upon which separate Liquidated Damages commence accruing.]</w:t>
              </w:r>
            </w:p>
            <w:p w14:paraId="547290C7" w14:textId="77777777" w:rsidR="00A6261B" w:rsidRDefault="00A6261B" w:rsidP="001465D5">
              <w:pPr>
                <w:pStyle w:val="PSBody2"/>
              </w:pPr>
            </w:p>
            <w:p w14:paraId="4A28F371" w14:textId="77777777" w:rsidR="00A6261B" w:rsidRDefault="00000000" w:rsidP="001465D5">
              <w:pPr>
                <w:pStyle w:val="PSBody2"/>
              </w:pPr>
              <w:r>
                <w:t xml:space="preserve">A.  </w:t>
              </w:r>
              <w:r w:rsidRPr="00603F1C">
                <w:t>The Contractor understands and agrees</w:t>
              </w:r>
              <w:r>
                <w:t xml:space="preserve"> that if the Contractor fails to complete the Services by a deadline specified in </w:t>
              </w:r>
              <w:r w:rsidRPr="00FC6D03">
                <w:rPr>
                  <w:b/>
                </w:rPr>
                <w:t>Exhibit A</w:t>
              </w:r>
              <w:r>
                <w:t xml:space="preserve">, which is prior to the end of the Term and which </w:t>
              </w:r>
              <w:r w:rsidRPr="00FC6D03">
                <w:rPr>
                  <w:b/>
                </w:rPr>
                <w:t>Exhibit A</w:t>
              </w:r>
              <w:r>
                <w:t xml:space="preserve"> specifies that this paragraph shall apply, or by the end of the Term (each, a "Completion Deadline"),</w:t>
              </w:r>
              <w:r w:rsidRPr="00814E05">
                <w:t xml:space="preserve"> the State will suffer damages, which cannot be quantified as of the Effective Date</w:t>
              </w:r>
              <w:r>
                <w:t xml:space="preserve">.  Therefore, the Contractor and the State have agreed to stipulate the amounts payable by the Contractor in the event of its failure to achieve the completion of such Services by the corresponding Completion Deadline.  Such liability shall apply even though: (i) a cure period remains available to the Contractor; or (ii) a cure occurs.  </w:t>
              </w:r>
            </w:p>
            <w:p w14:paraId="20100507" w14:textId="77777777" w:rsidR="00A6261B" w:rsidRDefault="00A6261B" w:rsidP="001465D5">
              <w:pPr>
                <w:pStyle w:val="PSBody2"/>
              </w:pPr>
            </w:p>
            <w:p w14:paraId="219DA241" w14:textId="77777777" w:rsidR="00A6261B" w:rsidRDefault="00000000" w:rsidP="001465D5">
              <w:pPr>
                <w:pStyle w:val="PSBody2"/>
              </w:pPr>
              <w:r>
                <w:t>B.  The amounts of such liquidated damages are $_____________ for each day after any Completion Deadline prior to the end of the Term and $_____________ for each day after the Completion Deadline at the end of the Term until the earlier of the date the completion of the corresponding Services is achieved or the date of termination of this Contract (collectively, the "Liquidated Damages").</w:t>
              </w:r>
            </w:p>
            <w:p w14:paraId="376660BF" w14:textId="77777777" w:rsidR="00A6261B" w:rsidRDefault="00A6261B" w:rsidP="001465D5">
              <w:pPr>
                <w:pStyle w:val="PSBody2"/>
              </w:pPr>
            </w:p>
            <w:p w14:paraId="6D9A3DA6" w14:textId="77777777" w:rsidR="00A6261B" w:rsidRDefault="00000000" w:rsidP="001465D5">
              <w:pPr>
                <w:pStyle w:val="PSBody2"/>
              </w:pPr>
              <w:r>
                <w:t>C.  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corresponding Services after a Completion Deadline.</w:t>
              </w:r>
            </w:p>
            <w:p w14:paraId="513C0755" w14:textId="77777777" w:rsidR="00A6261B" w:rsidRDefault="00A6261B" w:rsidP="001465D5">
              <w:pPr>
                <w:pStyle w:val="PSBody2"/>
              </w:pPr>
            </w:p>
            <w:p w14:paraId="06F235CD" w14:textId="77777777" w:rsidR="00A6261B" w:rsidRDefault="00000000" w:rsidP="001465D5">
              <w:pPr>
                <w:pStyle w:val="PSBody2"/>
              </w:pPr>
              <w:r>
                <w:t xml:space="preserve">D.  As of the Effective Date, the amounts of Liquidated Damages represent good faith estimates and evaluations by the parties as to the actual potential Losses that the State would suffer as a result of a delay in the completion of Services by a corresponding Completion Deadline, and do not constitute a penalty.  The parties have agreed to the Liquidated Damages in order to fix and limit the Contractor's costs and to avoid later disputes over what the amounts of Losses are </w:t>
              </w:r>
              <w:r>
                <w:lastRenderedPageBreak/>
                <w:t>properly chargeable to the Contractor.  Such sums are reasonable in light of the anticipated or actual harm caused by a delay in the completion of Services by the corresponding Completion Deadline, the difficulties of the proof of loss and the inconvenience or infeasibility of otherwise obtaining an adequate remedy.</w:t>
              </w:r>
            </w:p>
            <w:p w14:paraId="1506BEDC" w14:textId="77777777" w:rsidR="00A6261B" w:rsidRDefault="00A6261B" w:rsidP="001465D5">
              <w:pPr>
                <w:pStyle w:val="PSBody2"/>
              </w:pPr>
            </w:p>
            <w:p w14:paraId="3ED4B90A" w14:textId="77777777" w:rsidR="00A6261B" w:rsidRPr="0035062C" w:rsidRDefault="00000000" w:rsidP="001465D5">
              <w:pPr>
                <w:pStyle w:val="PSBody2"/>
                <w:rPr>
                  <w:b/>
                  <w:bCs w:val="0"/>
                </w:rPr>
              </w:pPr>
              <w:r w:rsidRPr="0035062C">
                <w:rPr>
                  <w:b/>
                  <w:bCs w:val="0"/>
                </w:rPr>
                <w:t xml:space="preserve">[Regardless of which option above is chosen, subparagraphs E through G below shall be included in the remainder of the paragraph.] </w:t>
              </w:r>
            </w:p>
            <w:p w14:paraId="01CB9A8A" w14:textId="77777777" w:rsidR="00A6261B" w:rsidRDefault="00A6261B" w:rsidP="001465D5">
              <w:pPr>
                <w:pStyle w:val="PSBody2"/>
              </w:pPr>
            </w:p>
            <w:p w14:paraId="7AF454CE" w14:textId="77777777" w:rsidR="00A6261B" w:rsidRDefault="00000000" w:rsidP="001465D5">
              <w:pPr>
                <w:pStyle w:val="PSBody2"/>
              </w:pPr>
              <w:r>
                <w:t>E.  Liquidated Damages are not intended to, and do not, liquidate the Contractor's liability under the Indemnification paragraph, even though third-party claims against the State may arise out of the same event, breach or failure that gives rise to the Liquidated Damages.</w:t>
              </w:r>
            </w:p>
            <w:p w14:paraId="0A665748" w14:textId="77777777" w:rsidR="00A6261B" w:rsidRDefault="00A6261B" w:rsidP="001465D5">
              <w:pPr>
                <w:pStyle w:val="PSBody2"/>
              </w:pPr>
            </w:p>
            <w:p w14:paraId="132F13B1" w14:textId="77777777" w:rsidR="00A6261B" w:rsidRDefault="00000000" w:rsidP="001465D5">
              <w:pPr>
                <w:pStyle w:val="PSBody2"/>
              </w:pPr>
              <w:r>
                <w:t xml:space="preserve">F.  The Contractor shall pay any Liquidated Damages owing under this paragraph within 10 days after the Contractor's receipt of the State's invoice or demand therefor, subject to the right to </w:t>
              </w:r>
              <w:r w:rsidRPr="00FC00B2">
                <w:t xml:space="preserve">dispute under the Disputes </w:t>
              </w:r>
              <w:r>
                <w:t>paragraph</w:t>
              </w:r>
              <w:r w:rsidRPr="00FC00B2">
                <w:t>.</w:t>
              </w:r>
              <w:r>
                <w:t xml:space="preserve">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right to receive Liquidated Damages hereunder or any rights or remedies otherwise available to the State.</w:t>
              </w:r>
            </w:p>
            <w:p w14:paraId="10131910" w14:textId="77777777" w:rsidR="00A6261B" w:rsidRDefault="00A6261B" w:rsidP="001465D5">
              <w:pPr>
                <w:pStyle w:val="PSBody2"/>
              </w:pPr>
            </w:p>
            <w:p w14:paraId="47B53149" w14:textId="77777777" w:rsidR="00A6261B" w:rsidRDefault="00000000" w:rsidP="001465D5">
              <w:pPr>
                <w:pStyle w:val="PSBody2"/>
              </w:pPr>
              <w: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w:t>
              </w:r>
              <w:r w:rsidRPr="008319B3">
                <w:t>The Contractor further acknowledges and agrees that Liquidated Damages may be owing even though no</w:t>
              </w:r>
              <w:r>
                <w:t xml:space="preserve"> d</w:t>
              </w:r>
              <w:r w:rsidRPr="008319B3">
                <w:t>efault has occurred</w:t>
              </w:r>
              <w:r>
                <w:t xml:space="preserve"> under this Contract</w:t>
              </w:r>
              <w:r w:rsidRPr="008319B3">
                <w:t>.</w:t>
              </w:r>
              <w:r>
                <w:t xml:space="preserve"> </w:t>
              </w:r>
            </w:p>
            <w:p w14:paraId="0D309963" w14:textId="77777777" w:rsidR="00A6261B" w:rsidRDefault="00A6261B" w:rsidP="001465D5">
              <w:pPr>
                <w:pStyle w:val="PSBody2"/>
              </w:pPr>
            </w:p>
            <w:p w14:paraId="1C79129B" w14:textId="77777777" w:rsidR="00A6261B" w:rsidRDefault="00000000" w:rsidP="001465D5">
              <w:pPr>
                <w:pStyle w:val="PSBody2"/>
              </w:pPr>
              <w:r>
                <w:rPr>
                  <w:b/>
                </w:rPr>
                <w:t>54</w:t>
              </w:r>
              <w:r w:rsidRPr="001E56C6">
                <w:rPr>
                  <w:b/>
                </w:rPr>
                <w:t>.  Remedies for Overages.</w:t>
              </w:r>
              <w:r>
                <w:rPr>
                  <w:b/>
                </w:rPr>
                <w:t xml:space="preserve">  </w:t>
              </w:r>
              <w: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14:paraId="6BCB7B27" w14:textId="77777777" w:rsidR="00A6261B" w:rsidRDefault="00A6261B" w:rsidP="001465D5">
              <w:pPr>
                <w:pStyle w:val="PSBody2"/>
              </w:pPr>
            </w:p>
            <w:p w14:paraId="784085DE" w14:textId="77777777" w:rsidR="00A6261B" w:rsidRDefault="00000000" w:rsidP="001465D5">
              <w:pPr>
                <w:pStyle w:val="PSBody2"/>
                <w:numPr>
                  <w:ilvl w:val="0"/>
                  <w:numId w:val="54"/>
                </w:numPr>
                <w:jc w:val="both"/>
              </w:pPr>
              <w:r>
                <w:t>amend this Contract for the purpose of increasing the Contracted Amount by an amount equal to or less than the Overage; or</w:t>
              </w:r>
            </w:p>
            <w:p w14:paraId="5E5C9BD8" w14:textId="77777777" w:rsidR="00A6261B" w:rsidRDefault="00000000" w:rsidP="001465D5">
              <w:pPr>
                <w:pStyle w:val="PSBody2"/>
                <w:numPr>
                  <w:ilvl w:val="0"/>
                  <w:numId w:val="0"/>
                </w:numPr>
                <w:ind w:left="720" w:hanging="360"/>
              </w:pPr>
              <w:r>
                <w:t>(B)</w:t>
              </w:r>
              <w:r>
                <w:tab/>
                <w:t xml:space="preserve">reject the request and </w:t>
              </w:r>
              <w:r w:rsidRPr="00447517">
                <w:t>refuse to amend this Contract</w:t>
              </w:r>
              <w:r>
                <w:t>,</w:t>
              </w:r>
              <w:r w:rsidRPr="00447517">
                <w:t xml:space="preserve"> thereby keep</w:t>
              </w:r>
              <w:r>
                <w:t>ing</w:t>
              </w:r>
              <w:r w:rsidRPr="00447517">
                <w:t xml:space="preserve"> the Contracted Amount the same.</w:t>
              </w:r>
            </w:p>
          </w:sdtContent>
        </w:sdt>
      </w:sdtContent>
    </w:sdt>
    <w:sdt>
      <w:sdtPr>
        <w:rPr>
          <w:rFonts w:cs="Arial"/>
          <w:b w:val="0"/>
          <w:bCs/>
          <w:sz w:val="20"/>
          <w:szCs w:val="26"/>
        </w:rPr>
        <w:tag w:val="contract_objSTIND0002COLLUSION1908-01-01UID0"/>
        <w:id w:val="-206817849"/>
      </w:sdtPr>
      <w:sdtContent>
        <w:p w14:paraId="21D39399" w14:textId="77777777" w:rsidR="00A6261B" w:rsidRDefault="00000000" w:rsidP="00F8087F">
          <w:pPr>
            <w:pStyle w:val="PSUnnumHeading"/>
            <w:pageBreakBefore/>
          </w:pPr>
          <w:r w:rsidRPr="00865C41">
            <w:rPr>
              <w:sz w:val="20"/>
              <w:szCs w:val="20"/>
            </w:rPr>
            <w:t>Non-Collusion and Acceptance</w:t>
          </w:r>
        </w:p>
        <w:p w14:paraId="4CD21E29" w14:textId="77777777" w:rsidR="00A6261B" w:rsidRDefault="00000000" w:rsidP="00075561">
          <w:pPr>
            <w:pStyle w:val="PSBody2"/>
            <w:rPr>
              <w:rFonts w:eastAsia="Times New Roman"/>
              <w:szCs w:val="20"/>
            </w:rPr>
          </w:pPr>
          <w:r w:rsidRPr="00725E5D">
            <w:rPr>
              <w:rFonts w:eastAsia="Times New Roman"/>
              <w:szCs w:val="20"/>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33DBF2F9" w14:textId="77777777" w:rsidR="00A6261B" w:rsidRDefault="00A6261B" w:rsidP="00865C41">
          <w:pPr>
            <w:pStyle w:val="PSBody2"/>
            <w:ind w:right="-306"/>
            <w:rPr>
              <w:rFonts w:eastAsia="Times New Roman"/>
              <w:szCs w:val="20"/>
            </w:rPr>
          </w:pPr>
        </w:p>
        <w:p w14:paraId="1804F966" w14:textId="77777777" w:rsidR="00A6261B" w:rsidRDefault="00000000" w:rsidP="00865C41">
          <w:pPr>
            <w:pStyle w:val="PSBody2"/>
            <w:ind w:right="-306"/>
            <w:jc w:val="center"/>
            <w:rPr>
              <w:rFonts w:eastAsia="Times New Roman"/>
              <w:b/>
              <w:szCs w:val="20"/>
            </w:rPr>
          </w:pPr>
          <w:r w:rsidRPr="00764D02">
            <w:rPr>
              <w:rFonts w:eastAsia="Times New Roman"/>
              <w:b/>
              <w:szCs w:val="20"/>
            </w:rPr>
            <w:t>Agreement to Use Electronic Signatures</w:t>
          </w:r>
        </w:p>
        <w:p w14:paraId="11E087B6" w14:textId="77777777" w:rsidR="00A6261B" w:rsidRPr="00764D02" w:rsidRDefault="00A6261B" w:rsidP="00865C41">
          <w:pPr>
            <w:pStyle w:val="PSBody2"/>
            <w:ind w:right="-306"/>
            <w:jc w:val="center"/>
            <w:rPr>
              <w:rFonts w:eastAsia="Times New Roman"/>
              <w:b/>
              <w:szCs w:val="20"/>
            </w:rPr>
          </w:pPr>
        </w:p>
        <w:p w14:paraId="6DC319CC" w14:textId="77777777" w:rsidR="00A6261B" w:rsidRDefault="00000000" w:rsidP="00865C41">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6" w:history="1">
            <w:r w:rsidR="00A6261B" w:rsidRPr="007035F8">
              <w:rPr>
                <w:rStyle w:val="Hyperlink"/>
                <w:szCs w:val="20"/>
              </w:rPr>
              <w:t>https://secure.in.gov/apps/idoa/contractsearch/</w:t>
            </w:r>
          </w:hyperlink>
        </w:p>
        <w:p w14:paraId="70C1884A" w14:textId="77777777" w:rsidR="00A6261B" w:rsidRPr="00E4136D" w:rsidRDefault="00A6261B" w:rsidP="00865C41">
          <w:pPr>
            <w:pStyle w:val="PSBody2"/>
            <w:ind w:right="-306"/>
            <w:rPr>
              <w:szCs w:val="20"/>
            </w:rPr>
          </w:pPr>
        </w:p>
        <w:p w14:paraId="4B966F5A" w14:textId="77777777" w:rsidR="00A6261B" w:rsidRPr="00725E5D" w:rsidRDefault="00000000" w:rsidP="00237F53">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653A9BE5" w14:textId="77777777" w:rsidR="00A6261B" w:rsidRPr="00725E5D" w:rsidRDefault="00A6261B" w:rsidP="00237F53">
          <w:pPr>
            <w:pStyle w:val="PSBody2"/>
            <w:rPr>
              <w:rFonts w:eastAsia="Times New Roman"/>
              <w:szCs w:val="20"/>
            </w:rPr>
          </w:pPr>
        </w:p>
        <w:bookmarkStart w:id="7" w:name="_Toc236554577"/>
        <w:p w14:paraId="147B95FB" w14:textId="77777777" w:rsidR="00A6261B" w:rsidRPr="00725E5D" w:rsidRDefault="00000000" w:rsidP="00237F53">
          <w:pPr>
            <w:pStyle w:val="PSBody2"/>
            <w:rPr>
              <w:rFonts w:eastAsia="Times New Roman"/>
              <w:szCs w:val="20"/>
            </w:rPr>
          </w:pPr>
          <w:sdt>
            <w:sdtPr>
              <w:tag w:val="%%VENDOR_NAME%%"/>
              <w:id w:val="-1437753931"/>
            </w:sdtPr>
            <w:sdtContent>
              <w:r>
                <w:rPr>
                  <w:rFonts w:eastAsia="Times New Roman"/>
                  <w:szCs w:val="20"/>
                </w:rPr>
                <w:t>%%VENDOR_NAME%%</w:t>
              </w:r>
            </w:sdtContent>
          </w:sdt>
          <w:bookmarkEnd w:id="7"/>
          <w:r>
            <w:rPr>
              <w:rFonts w:eastAsia="Times New Roman"/>
              <w:szCs w:val="20"/>
            </w:rPr>
            <w:t xml:space="preserve">                                               </w:t>
          </w:r>
          <w:sdt>
            <w:sdtPr>
              <w:tag w:val="%%AGENCY_NAME%%"/>
              <w:id w:val="-2063393309"/>
            </w:sdtPr>
            <w:sdtContent>
              <w:r>
                <w:rPr>
                  <w:rFonts w:eastAsia="Times New Roman"/>
                  <w:szCs w:val="20"/>
                </w:rPr>
                <w:t>%%AGENCY_NAME%%</w:t>
              </w:r>
            </w:sdtContent>
          </w:sdt>
        </w:p>
        <w:p w14:paraId="64358656" w14:textId="77777777" w:rsidR="00A6261B" w:rsidRPr="00725E5D" w:rsidRDefault="00A6261B" w:rsidP="00237F53">
          <w:pPr>
            <w:pStyle w:val="PSBody2"/>
            <w:rPr>
              <w:rFonts w:eastAsia="Times New Roman"/>
              <w:szCs w:val="20"/>
            </w:rPr>
          </w:pPr>
        </w:p>
        <w:p w14:paraId="746F8E5F" w14:textId="77777777" w:rsidR="00A6261B" w:rsidRDefault="00000000" w:rsidP="0047176A">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76B5B963" w14:textId="77777777" w:rsidR="00A6261B" w:rsidRPr="00725E5D" w:rsidRDefault="00A6261B" w:rsidP="0047176A">
          <w:pPr>
            <w:pStyle w:val="PSBody2"/>
            <w:rPr>
              <w:rFonts w:eastAsia="Times New Roman"/>
              <w:szCs w:val="20"/>
            </w:rPr>
          </w:pPr>
        </w:p>
        <w:p w14:paraId="3495F3F1" w14:textId="77777777" w:rsidR="00A6261B" w:rsidRDefault="00000000" w:rsidP="0047176A">
          <w:pPr>
            <w:pStyle w:val="PSBody2"/>
            <w:rPr>
              <w:rFonts w:eastAsia="Times New Roman"/>
              <w:szCs w:val="20"/>
            </w:rPr>
          </w:pPr>
          <w:bookmarkStart w:id="8" w:name="_Toc236554578"/>
          <w:r w:rsidRPr="00725E5D">
            <w:rPr>
              <w:rFonts w:eastAsia="Times New Roman"/>
              <w:szCs w:val="20"/>
            </w:rPr>
            <w:t>Title:</w:t>
          </w:r>
          <w:bookmarkEnd w:id="8"/>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77BC2A75" w14:textId="77777777" w:rsidR="00A6261B" w:rsidRPr="00725E5D" w:rsidRDefault="00A6261B" w:rsidP="0047176A">
          <w:pPr>
            <w:pStyle w:val="PSBody2"/>
            <w:rPr>
              <w:rFonts w:eastAsia="Times New Roman"/>
              <w:szCs w:val="20"/>
            </w:rPr>
          </w:pPr>
        </w:p>
        <w:p w14:paraId="08B5B668" w14:textId="77777777" w:rsidR="00A6261B" w:rsidDel="00237F53" w:rsidRDefault="00000000" w:rsidP="0047176A">
          <w:pPr>
            <w:pStyle w:val="PSBody2"/>
          </w:pPr>
          <w:bookmarkStart w:id="9" w:name="_Toc236554579"/>
          <w:r w:rsidRPr="00725E5D">
            <w:rPr>
              <w:rFonts w:eastAsia="Times New Roman"/>
              <w:szCs w:val="20"/>
            </w:rPr>
            <w:t>Date:</w:t>
          </w:r>
          <w:bookmarkEnd w:id="9"/>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3E235679" w14:textId="77777777" w:rsidR="00A6261B" w:rsidRDefault="00000000" w:rsidP="00237F53">
          <w:pPr>
            <w:pStyle w:val="PSBody2"/>
          </w:pPr>
        </w:p>
      </w:sdtContent>
    </w:sdt>
    <w:sdt>
      <w:sdtPr>
        <w:tag w:val="contract_objSTIND0004IOT_YES_NO1904-01-01N3.1UID0"/>
        <w:id w:val="-1286189518"/>
      </w:sdtPr>
      <w:sdtContent>
        <w:p w14:paraId="6CB93D9D" w14:textId="77777777" w:rsidR="0078750B" w:rsidRDefault="00000000">
          <w:pPr>
            <w:pStyle w:val="PSUnnumHeading"/>
            <w:numPr>
              <w:ilvl w:val="1"/>
              <w:numId w:val="5"/>
            </w:numPr>
          </w:pPr>
          <w:r>
            <w:rPr>
              <w:color w:val="008000"/>
            </w:rPr>
            <w:t>*** Rule IOT_YES_NO (Is it an IOT Contract?) ***</w:t>
          </w:r>
        </w:p>
      </w:sdtContent>
    </w:sdt>
    <w:sdt>
      <w:sdtPr>
        <w:tag w:val="contract_objSTIND0004COLLUSION_NOIOT1904-01-01N3.2UID0"/>
        <w:id w:val="596143959"/>
      </w:sdtPr>
      <w:sdtContent>
        <w:p w14:paraId="197DB230" w14:textId="77777777" w:rsidR="0078750B" w:rsidRDefault="00000000">
          <w:pPr>
            <w:pStyle w:val="PSUnnumHeading"/>
            <w:numPr>
              <w:ilvl w:val="1"/>
              <w:numId w:val="5"/>
            </w:numPr>
          </w:pPr>
          <w:r>
            <w:rPr>
              <w:color w:val="008000"/>
            </w:rPr>
            <w:t>*** Rule COLLUSION_NOIOT (Is it an IOT Contract?) ***</w:t>
          </w:r>
        </w:p>
      </w:sdtContent>
    </w:sdt>
    <w:sdt>
      <w:sdtPr>
        <w:rPr>
          <w:rFonts w:cs="Arial"/>
          <w:b w:val="0"/>
          <w:bCs/>
          <w:sz w:val="20"/>
          <w:szCs w:val="26"/>
        </w:rPr>
        <w:tag w:val="contract_objSTIND0001SOI_SOW_EXHIBIT1901-01-01UID0"/>
        <w:id w:val="-1372073301"/>
      </w:sdtPr>
      <w:sdtContent>
        <w:p w14:paraId="0629A28C" w14:textId="77777777" w:rsidR="00A6261B" w:rsidRDefault="00000000">
          <w:pPr>
            <w:pStyle w:val="PSUnnumHeading"/>
            <w:pageBreakBefore/>
            <w:rPr>
              <w:bCs/>
              <w:sz w:val="20"/>
              <w:szCs w:val="20"/>
            </w:rPr>
          </w:pPr>
          <w:r w:rsidRPr="00CE7AA4">
            <w:rPr>
              <w:bCs/>
              <w:sz w:val="20"/>
              <w:szCs w:val="20"/>
              <w:highlight w:val="yellow"/>
            </w:rPr>
            <w:t>[SOLICITATION TYPE (RFP,RFQ)]</w:t>
          </w:r>
          <w:r w:rsidRPr="00CE7AA4">
            <w:rPr>
              <w:bCs/>
              <w:sz w:val="20"/>
              <w:szCs w:val="20"/>
            </w:rPr>
            <w:t xml:space="preserve"> </w:t>
          </w:r>
          <w:r w:rsidRPr="003A40FC">
            <w:rPr>
              <w:bCs/>
              <w:sz w:val="20"/>
              <w:szCs w:val="20"/>
            </w:rPr>
            <w:t xml:space="preserve">CONTRACT # </w:t>
          </w:r>
          <w:sdt>
            <w:sdtPr>
              <w:tag w:val="%%CONTRACT_ID%%"/>
              <w:id w:val="142784512"/>
            </w:sdtPr>
            <w:sdtContent>
              <w:r>
                <w:rPr>
                  <w:bCs/>
                  <w:sz w:val="20"/>
                  <w:szCs w:val="20"/>
                </w:rPr>
                <w:t>%%CONTRACT_ID%%</w:t>
              </w:r>
            </w:sdtContent>
          </w:sdt>
        </w:p>
        <w:p w14:paraId="064D96CD" w14:textId="77777777" w:rsidR="00A6261B" w:rsidRPr="003A40FC" w:rsidRDefault="00000000">
          <w:pPr>
            <w:pStyle w:val="PSUnnumHeading"/>
            <w:rPr>
              <w:bCs/>
              <w:sz w:val="20"/>
              <w:szCs w:val="20"/>
            </w:rPr>
          </w:pPr>
          <w:r w:rsidRPr="00BD70CD">
            <w:rPr>
              <w:bCs/>
              <w:sz w:val="20"/>
              <w:szCs w:val="20"/>
            </w:rPr>
            <w:t>EXHIBIT A</w:t>
          </w:r>
        </w:p>
        <w:p w14:paraId="699EE3F4" w14:textId="77777777" w:rsidR="00A6261B" w:rsidRPr="003A40FC" w:rsidRDefault="00000000" w:rsidP="000837A4">
          <w:pPr>
            <w:pStyle w:val="PSBody2"/>
            <w:jc w:val="center"/>
            <w:rPr>
              <w:b/>
              <w:szCs w:val="20"/>
            </w:rPr>
          </w:pPr>
          <w:r w:rsidRPr="003A40FC">
            <w:rPr>
              <w:b/>
              <w:szCs w:val="20"/>
            </w:rPr>
            <w:t>STATEMENT OF WORK</w:t>
          </w:r>
        </w:p>
        <w:p w14:paraId="0F9BEB4C" w14:textId="77777777" w:rsidR="00A6261B" w:rsidRPr="003A40FC" w:rsidRDefault="00A6261B">
          <w:pPr>
            <w:pStyle w:val="PSBody2"/>
            <w:rPr>
              <w:b/>
              <w:szCs w:val="20"/>
            </w:rPr>
          </w:pPr>
        </w:p>
        <w:p w14:paraId="6B9E8C69" w14:textId="77777777" w:rsidR="00A6261B" w:rsidRDefault="00000000" w:rsidP="000837A4">
          <w:pPr>
            <w:numPr>
              <w:ilvl w:val="0"/>
              <w:numId w:val="55"/>
            </w:numPr>
            <w:rPr>
              <w:b/>
              <w:bCs/>
              <w:sz w:val="20"/>
              <w:szCs w:val="20"/>
            </w:rPr>
          </w:pPr>
          <w:r w:rsidRPr="003A40FC">
            <w:rPr>
              <w:b/>
              <w:bCs/>
              <w:sz w:val="20"/>
              <w:szCs w:val="20"/>
            </w:rPr>
            <w:t>EXECUTIVE SUMMARY</w:t>
          </w:r>
        </w:p>
        <w:p w14:paraId="3C7D9520" w14:textId="77777777" w:rsidR="00A6261B" w:rsidRDefault="00A6261B" w:rsidP="000837A4">
          <w:pPr>
            <w:pStyle w:val="PSBody2"/>
            <w:rPr>
              <w:b/>
              <w:szCs w:val="20"/>
            </w:rPr>
          </w:pPr>
        </w:p>
        <w:p w14:paraId="38CEC591" w14:textId="77777777" w:rsidR="00A6261B" w:rsidRPr="003A40FC" w:rsidRDefault="00000000" w:rsidP="000837A4">
          <w:pPr>
            <w:numPr>
              <w:ilvl w:val="0"/>
              <w:numId w:val="55"/>
            </w:numPr>
            <w:rPr>
              <w:b/>
              <w:bCs/>
              <w:sz w:val="20"/>
              <w:szCs w:val="20"/>
            </w:rPr>
          </w:pPr>
          <w:r>
            <w:rPr>
              <w:b/>
              <w:bCs/>
              <w:sz w:val="20"/>
              <w:szCs w:val="20"/>
            </w:rPr>
            <w:t>BACKGROUND AND CURRENT STATE</w:t>
          </w:r>
        </w:p>
        <w:p w14:paraId="6F7E1674" w14:textId="77777777" w:rsidR="00A6261B" w:rsidRPr="003A40FC" w:rsidRDefault="00A6261B" w:rsidP="000837A4">
          <w:pPr>
            <w:pStyle w:val="PSBody2"/>
            <w:rPr>
              <w:b/>
              <w:szCs w:val="20"/>
            </w:rPr>
          </w:pPr>
        </w:p>
        <w:p w14:paraId="5330449E" w14:textId="77777777" w:rsidR="00A6261B" w:rsidRPr="003A40FC" w:rsidRDefault="00000000" w:rsidP="000837A4">
          <w:pPr>
            <w:numPr>
              <w:ilvl w:val="0"/>
              <w:numId w:val="55"/>
            </w:numPr>
            <w:rPr>
              <w:b/>
              <w:bCs/>
              <w:sz w:val="20"/>
              <w:szCs w:val="20"/>
            </w:rPr>
          </w:pPr>
          <w:r w:rsidRPr="003A40FC">
            <w:rPr>
              <w:b/>
              <w:bCs/>
              <w:sz w:val="20"/>
              <w:szCs w:val="20"/>
            </w:rPr>
            <w:t>SCOPE OF WORK</w:t>
          </w:r>
        </w:p>
        <w:p w14:paraId="7DC55190" w14:textId="77777777" w:rsidR="00A6261B" w:rsidRPr="00CE5BDA" w:rsidRDefault="00A6261B" w:rsidP="00CE5BDA">
          <w:pPr>
            <w:pStyle w:val="PSBody2"/>
            <w:rPr>
              <w:szCs w:val="20"/>
            </w:rPr>
          </w:pPr>
        </w:p>
        <w:p w14:paraId="15D6FE4C" w14:textId="77777777" w:rsidR="00A6261B" w:rsidRPr="00CE5BDA" w:rsidRDefault="00000000" w:rsidP="00CE5BDA">
          <w:pPr>
            <w:numPr>
              <w:ilvl w:val="0"/>
              <w:numId w:val="56"/>
            </w:numPr>
            <w:ind w:left="1080"/>
            <w:rPr>
              <w:b/>
              <w:bCs/>
              <w:sz w:val="20"/>
              <w:szCs w:val="20"/>
            </w:rPr>
          </w:pPr>
          <w:r w:rsidRPr="00CE5BDA">
            <w:rPr>
              <w:b/>
              <w:bCs/>
              <w:sz w:val="20"/>
              <w:szCs w:val="20"/>
            </w:rPr>
            <w:t>OBJECTIVES OF ENGAGEMENT</w:t>
          </w:r>
        </w:p>
        <w:p w14:paraId="73E65C2F" w14:textId="77777777" w:rsidR="00A6261B" w:rsidRPr="00CE5BDA" w:rsidRDefault="00000000" w:rsidP="00CE5BDA">
          <w:pPr>
            <w:numPr>
              <w:ilvl w:val="0"/>
              <w:numId w:val="56"/>
            </w:numPr>
            <w:ind w:left="1080"/>
            <w:rPr>
              <w:b/>
              <w:bCs/>
              <w:sz w:val="20"/>
              <w:szCs w:val="20"/>
            </w:rPr>
          </w:pPr>
          <w:r w:rsidRPr="00CE5BDA">
            <w:rPr>
              <w:b/>
              <w:bCs/>
              <w:sz w:val="20"/>
              <w:szCs w:val="20"/>
            </w:rPr>
            <w:t>DELIVERABLES AND DEADLINES</w:t>
          </w:r>
        </w:p>
        <w:p w14:paraId="676B6837" w14:textId="77777777" w:rsidR="00A6261B" w:rsidRPr="00CE5BDA" w:rsidRDefault="00000000" w:rsidP="00CE5BDA">
          <w:pPr>
            <w:numPr>
              <w:ilvl w:val="0"/>
              <w:numId w:val="56"/>
            </w:numPr>
            <w:ind w:left="1080"/>
            <w:rPr>
              <w:b/>
              <w:bCs/>
              <w:sz w:val="20"/>
              <w:szCs w:val="20"/>
            </w:rPr>
          </w:pPr>
          <w:r w:rsidRPr="00CE5BDA">
            <w:rPr>
              <w:b/>
              <w:bCs/>
              <w:sz w:val="20"/>
              <w:szCs w:val="20"/>
            </w:rPr>
            <w:t>PAYMENT MILESTONES</w:t>
          </w:r>
        </w:p>
        <w:p w14:paraId="1E89EA9D" w14:textId="77777777" w:rsidR="00A6261B" w:rsidRPr="00CE5BDA" w:rsidRDefault="00A6261B" w:rsidP="00CE5BDA">
          <w:pPr>
            <w:pStyle w:val="PSBody2"/>
            <w:rPr>
              <w:szCs w:val="20"/>
            </w:rPr>
          </w:pPr>
        </w:p>
        <w:p w14:paraId="2BFA3A57" w14:textId="77777777" w:rsidR="00A6261B" w:rsidRPr="003A40FC" w:rsidRDefault="00000000" w:rsidP="000837A4">
          <w:pPr>
            <w:numPr>
              <w:ilvl w:val="0"/>
              <w:numId w:val="55"/>
            </w:numPr>
            <w:rPr>
              <w:b/>
              <w:bCs/>
              <w:sz w:val="20"/>
              <w:szCs w:val="20"/>
            </w:rPr>
          </w:pPr>
          <w:r w:rsidRPr="003A40FC">
            <w:rPr>
              <w:b/>
              <w:bCs/>
              <w:sz w:val="20"/>
              <w:szCs w:val="20"/>
            </w:rPr>
            <w:t>PROJECT MANAGEMENT</w:t>
          </w:r>
        </w:p>
        <w:p w14:paraId="399CE303" w14:textId="77777777" w:rsidR="00A6261B" w:rsidRPr="00CE5BDA" w:rsidRDefault="00A6261B" w:rsidP="00CE5BDA">
          <w:pPr>
            <w:pStyle w:val="PSBody2"/>
            <w:rPr>
              <w:szCs w:val="20"/>
            </w:rPr>
          </w:pPr>
        </w:p>
        <w:p w14:paraId="52BDC7E6" w14:textId="77777777" w:rsidR="00A6261B" w:rsidRPr="00CE5BDA" w:rsidRDefault="00000000" w:rsidP="00CE5BDA">
          <w:pPr>
            <w:numPr>
              <w:ilvl w:val="0"/>
              <w:numId w:val="57"/>
            </w:numPr>
            <w:ind w:left="1080"/>
            <w:rPr>
              <w:b/>
              <w:bCs/>
              <w:sz w:val="20"/>
              <w:szCs w:val="20"/>
            </w:rPr>
          </w:pPr>
          <w:r w:rsidRPr="00CE5BDA">
            <w:rPr>
              <w:b/>
              <w:bCs/>
              <w:sz w:val="20"/>
              <w:szCs w:val="20"/>
            </w:rPr>
            <w:t>PROJECT MANAGEMENT PLAN</w:t>
          </w:r>
        </w:p>
        <w:p w14:paraId="55AAAC47" w14:textId="77777777" w:rsidR="00A6261B" w:rsidRPr="00CE5BDA" w:rsidRDefault="00000000" w:rsidP="00CE5BDA">
          <w:pPr>
            <w:numPr>
              <w:ilvl w:val="0"/>
              <w:numId w:val="57"/>
            </w:numPr>
            <w:ind w:left="1080"/>
            <w:rPr>
              <w:b/>
              <w:bCs/>
              <w:sz w:val="20"/>
              <w:szCs w:val="20"/>
            </w:rPr>
          </w:pPr>
          <w:r w:rsidRPr="00CE5BDA">
            <w:rPr>
              <w:b/>
              <w:bCs/>
              <w:sz w:val="20"/>
              <w:szCs w:val="20"/>
            </w:rPr>
            <w:t>KEY PERSONS</w:t>
          </w:r>
        </w:p>
        <w:p w14:paraId="0FA004F3" w14:textId="77777777" w:rsidR="00A6261B" w:rsidRPr="00CE5BDA" w:rsidRDefault="00000000" w:rsidP="00CE5BDA">
          <w:pPr>
            <w:numPr>
              <w:ilvl w:val="0"/>
              <w:numId w:val="57"/>
            </w:numPr>
            <w:ind w:left="1080"/>
            <w:rPr>
              <w:b/>
              <w:bCs/>
              <w:sz w:val="20"/>
              <w:szCs w:val="20"/>
            </w:rPr>
          </w:pPr>
          <w:r w:rsidRPr="00CE5BDA">
            <w:rPr>
              <w:b/>
              <w:bCs/>
              <w:sz w:val="20"/>
              <w:szCs w:val="20"/>
            </w:rPr>
            <w:t>OTHER PROJECT STAFF</w:t>
          </w:r>
        </w:p>
        <w:p w14:paraId="08EA9A00" w14:textId="77777777" w:rsidR="00A6261B" w:rsidRPr="00CE5BDA" w:rsidRDefault="00000000" w:rsidP="00CE5BDA">
          <w:pPr>
            <w:numPr>
              <w:ilvl w:val="0"/>
              <w:numId w:val="57"/>
            </w:numPr>
            <w:ind w:left="1080"/>
            <w:rPr>
              <w:b/>
              <w:bCs/>
              <w:sz w:val="20"/>
              <w:szCs w:val="20"/>
            </w:rPr>
          </w:pPr>
          <w:r w:rsidRPr="00CE5BDA">
            <w:rPr>
              <w:b/>
              <w:bCs/>
              <w:sz w:val="20"/>
              <w:szCs w:val="20"/>
            </w:rPr>
            <w:t>DOCUMENT MANAGEMENT</w:t>
          </w:r>
        </w:p>
        <w:p w14:paraId="2B229C90" w14:textId="77777777" w:rsidR="00A6261B" w:rsidRPr="00CE5BDA" w:rsidRDefault="00000000" w:rsidP="00CE5BDA">
          <w:pPr>
            <w:numPr>
              <w:ilvl w:val="0"/>
              <w:numId w:val="57"/>
            </w:numPr>
            <w:ind w:left="1080"/>
            <w:rPr>
              <w:b/>
              <w:bCs/>
              <w:sz w:val="20"/>
              <w:szCs w:val="20"/>
            </w:rPr>
          </w:pPr>
          <w:r w:rsidRPr="00CE5BDA">
            <w:rPr>
              <w:b/>
              <w:bCs/>
              <w:sz w:val="20"/>
              <w:szCs w:val="20"/>
            </w:rPr>
            <w:t>STATUS UPDATES AND REPORTING</w:t>
          </w:r>
        </w:p>
        <w:p w14:paraId="69DCFA61" w14:textId="77777777" w:rsidR="00A6261B" w:rsidRPr="00CE5BDA" w:rsidRDefault="00A6261B" w:rsidP="00CE5BDA">
          <w:pPr>
            <w:pStyle w:val="PSBody2"/>
            <w:rPr>
              <w:szCs w:val="20"/>
            </w:rPr>
          </w:pPr>
        </w:p>
        <w:p w14:paraId="5D7E52AC" w14:textId="77777777" w:rsidR="00A6261B" w:rsidRPr="003A40FC" w:rsidRDefault="00000000" w:rsidP="000837A4">
          <w:pPr>
            <w:numPr>
              <w:ilvl w:val="0"/>
              <w:numId w:val="55"/>
            </w:numPr>
            <w:rPr>
              <w:b/>
              <w:bCs/>
              <w:sz w:val="20"/>
              <w:szCs w:val="20"/>
            </w:rPr>
          </w:pPr>
          <w:r w:rsidRPr="003A40FC">
            <w:rPr>
              <w:b/>
              <w:bCs/>
              <w:sz w:val="20"/>
              <w:szCs w:val="20"/>
            </w:rPr>
            <w:t>INDEPENDENT VALIDATIONS AND VERIFICATION</w:t>
          </w:r>
        </w:p>
        <w:p w14:paraId="52367EDA" w14:textId="77777777" w:rsidR="00A6261B" w:rsidRPr="003A40FC" w:rsidRDefault="00000000" w:rsidP="000837A4">
          <w:pPr>
            <w:pStyle w:val="PSBody2"/>
            <w:ind w:left="720"/>
            <w:rPr>
              <w:szCs w:val="20"/>
            </w:rPr>
          </w:pPr>
          <w:r>
            <w:rPr>
              <w:szCs w:val="20"/>
            </w:rPr>
            <w:br/>
          </w:r>
          <w:r w:rsidRPr="003A40FC">
            <w:rPr>
              <w:szCs w:val="20"/>
            </w:rPr>
            <w:t>If the State decides to add Independent Verification &amp; Validation (IV&amp;V) services as part of this Contract, the Contractor will copy the Indiana Department of Administration (IDOA) -- IV&amp;V Team member(s) on all project related communications (emails, meeting invites, collaboration tools, etc.) and will grant access to all documents and deliverables throughout the term of the Contract.  If IDOA elects to deploy IV&amp;V services in connection with this engagement, the IV&amp;V Team will review and assess all deliverables to determine compliance with the State's requirements set forth in the Contract including the Statement of Work. For contracts entered into, renewed, or amended after June 30, 2026, the IV&amp;V Team shall serve as an approving authority, and no payment shall be issued to the Vendor unless and until IV&amp;V has provided such approval.</w:t>
          </w:r>
        </w:p>
        <w:p w14:paraId="0FAD6064" w14:textId="77777777" w:rsidR="00A6261B" w:rsidRPr="003A40FC" w:rsidRDefault="00A6261B" w:rsidP="000837A4">
          <w:pPr>
            <w:pStyle w:val="PSBody2"/>
            <w:rPr>
              <w:b/>
            </w:rPr>
          </w:pPr>
        </w:p>
        <w:p w14:paraId="0957A516" w14:textId="77777777" w:rsidR="00A6261B" w:rsidRPr="003A40FC" w:rsidRDefault="00000000" w:rsidP="000837A4">
          <w:pPr>
            <w:numPr>
              <w:ilvl w:val="0"/>
              <w:numId w:val="55"/>
            </w:numPr>
            <w:rPr>
              <w:b/>
              <w:bCs/>
              <w:sz w:val="20"/>
              <w:szCs w:val="20"/>
            </w:rPr>
          </w:pPr>
          <w:r w:rsidRPr="003A40FC">
            <w:rPr>
              <w:b/>
              <w:bCs/>
              <w:sz w:val="20"/>
              <w:szCs w:val="20"/>
            </w:rPr>
            <w:t>COMPLIANCE REQUIREMENTS</w:t>
          </w:r>
        </w:p>
        <w:p w14:paraId="0264FEC9" w14:textId="77777777" w:rsidR="00A6261B" w:rsidRPr="003A40FC" w:rsidRDefault="00A6261B" w:rsidP="00DD6699">
          <w:pPr>
            <w:pStyle w:val="PSBody2"/>
            <w:ind w:left="630" w:hanging="360"/>
            <w:rPr>
              <w:b/>
              <w:szCs w:val="20"/>
            </w:rPr>
          </w:pPr>
        </w:p>
        <w:p w14:paraId="778F0490" w14:textId="77777777" w:rsidR="00A6261B" w:rsidRPr="003A40FC" w:rsidRDefault="00000000" w:rsidP="000837A4">
          <w:pPr>
            <w:numPr>
              <w:ilvl w:val="0"/>
              <w:numId w:val="55"/>
            </w:numPr>
            <w:rPr>
              <w:b/>
              <w:bCs/>
              <w:sz w:val="20"/>
              <w:szCs w:val="20"/>
            </w:rPr>
          </w:pPr>
          <w:r w:rsidRPr="003A40FC">
            <w:rPr>
              <w:b/>
              <w:bCs/>
              <w:sz w:val="20"/>
              <w:szCs w:val="20"/>
            </w:rPr>
            <w:t>KEY PERFORMANCE INDICATORS</w:t>
          </w:r>
        </w:p>
        <w:p w14:paraId="44AEF436" w14:textId="77777777" w:rsidR="00A6261B" w:rsidRPr="003A40FC" w:rsidRDefault="00000000" w:rsidP="000837A4">
          <w:pPr>
            <w:pStyle w:val="PSBody2"/>
            <w:ind w:left="720"/>
            <w:rPr>
              <w:szCs w:val="20"/>
            </w:rPr>
          </w:pPr>
          <w:r>
            <w:rPr>
              <w:szCs w:val="20"/>
            </w:rPr>
            <w:br/>
          </w:r>
          <w:r w:rsidRPr="003A40FC">
            <w:rPr>
              <w:szCs w:val="20"/>
            </w:rPr>
            <w:t xml:space="preserve">The State will use Key Performance Indicators (KPIs) to measure performance and outcomes of the Contract. The specific KPIs and their targets will be defined and agreed upon by the State and the Contractor during the initial phases of the requirements under the Contract. At a minimum, on time delivery at quality standards of the scope provided within the budget set forth in the Contract will each be measured.  Additionally, the State will collect a modified Net Promoter Score from customers to this Contract in its discretion.  Low ratings on the modified Net Promoter Score or failure to meet any other KPIs may be deemed, at the discretion of the State, to constitute default under the Contract.  </w:t>
          </w:r>
        </w:p>
        <w:p w14:paraId="06DB9BC1" w14:textId="77777777" w:rsidR="00A6261B" w:rsidRPr="003A40FC" w:rsidRDefault="00A6261B" w:rsidP="00DD6699">
          <w:pPr>
            <w:pStyle w:val="PSBody2"/>
            <w:ind w:left="630" w:hanging="360"/>
            <w:rPr>
              <w:b/>
              <w:szCs w:val="20"/>
            </w:rPr>
          </w:pPr>
        </w:p>
        <w:p w14:paraId="31F2F050" w14:textId="77777777" w:rsidR="00A6261B" w:rsidRPr="003A40FC" w:rsidRDefault="00000000" w:rsidP="000837A4">
          <w:pPr>
            <w:numPr>
              <w:ilvl w:val="0"/>
              <w:numId w:val="55"/>
            </w:numPr>
            <w:rPr>
              <w:rFonts w:cs="Arial"/>
              <w:b/>
              <w:bCs/>
              <w:sz w:val="20"/>
              <w:szCs w:val="20"/>
            </w:rPr>
          </w:pPr>
          <w:r w:rsidRPr="003A40FC">
            <w:rPr>
              <w:rFonts w:cs="Arial"/>
              <w:b/>
              <w:bCs/>
              <w:sz w:val="20"/>
              <w:szCs w:val="20"/>
            </w:rPr>
            <w:t>END OF CONTRACT TRANSITION AND TURNOVER</w:t>
          </w:r>
        </w:p>
        <w:p w14:paraId="4FFA058D" w14:textId="77777777" w:rsidR="00A6261B" w:rsidRPr="003A40FC" w:rsidRDefault="00A6261B">
          <w:pPr>
            <w:pStyle w:val="PSBody2"/>
            <w:rPr>
              <w:szCs w:val="20"/>
            </w:rPr>
          </w:pPr>
        </w:p>
        <w:p w14:paraId="45B3DFEB" w14:textId="77777777" w:rsidR="00A6261B" w:rsidRDefault="00A6261B">
          <w:pPr>
            <w:pStyle w:val="PSBody2"/>
          </w:pPr>
        </w:p>
        <w:p w14:paraId="20A21137" w14:textId="77777777" w:rsidR="00A6261B" w:rsidRDefault="00A6261B">
          <w:pPr>
            <w:pStyle w:val="PSBody2"/>
          </w:pPr>
        </w:p>
        <w:p w14:paraId="047B3277" w14:textId="77777777" w:rsidR="00A6261B" w:rsidRDefault="00000000">
          <w:pPr>
            <w:pStyle w:val="PSBody2"/>
          </w:pPr>
        </w:p>
      </w:sdtContent>
    </w:sdt>
    <w:sectPr w:rsidR="00A6261B" w:rsidSect="00A6288A">
      <w:footerReference w:type="default" r:id="rId1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56E8A" w14:textId="77777777" w:rsidR="00AE5F57" w:rsidRDefault="00AE5F57">
      <w:r>
        <w:separator/>
      </w:r>
    </w:p>
  </w:endnote>
  <w:endnote w:type="continuationSeparator" w:id="0">
    <w:p w14:paraId="3BA8EF99" w14:textId="77777777" w:rsidR="00AE5F57" w:rsidRDefault="00AE5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A0B6"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DFE45" w14:textId="77777777" w:rsidR="00AE5F57" w:rsidRDefault="00AE5F57">
      <w:r>
        <w:separator/>
      </w:r>
    </w:p>
  </w:footnote>
  <w:footnote w:type="continuationSeparator" w:id="0">
    <w:p w14:paraId="3BF433B2" w14:textId="77777777" w:rsidR="00AE5F57" w:rsidRDefault="00AE5F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EE83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2940FD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FD229D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E2661B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31A7FC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39ED5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85C5B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C42721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02ABE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52F8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12" w15:restartNumberingAfterBreak="0">
    <w:nsid w:val="0BD103C5"/>
    <w:multiLevelType w:val="multilevel"/>
    <w:tmpl w:val="B04E437A"/>
    <w:numStyleLink w:val="PeopleSoftContracts"/>
  </w:abstractNum>
  <w:abstractNum w:abstractNumId="13" w15:restartNumberingAfterBreak="0">
    <w:nsid w:val="10067223"/>
    <w:multiLevelType w:val="hybridMultilevel"/>
    <w:tmpl w:val="9C4E0DA6"/>
    <w:lvl w:ilvl="0" w:tplc="5336AC00">
      <w:start w:val="1"/>
      <w:numFmt w:val="decimal"/>
      <w:lvlText w:val="%1."/>
      <w:lvlJc w:val="left"/>
      <w:pPr>
        <w:tabs>
          <w:tab w:val="left" w:pos="1080"/>
        </w:tabs>
        <w:ind w:left="1080" w:hanging="360"/>
      </w:pPr>
      <w:rPr>
        <w:rFonts w:hint="default"/>
      </w:rPr>
    </w:lvl>
    <w:lvl w:ilvl="1" w:tplc="18501506" w:tentative="1">
      <w:start w:val="1"/>
      <w:numFmt w:val="bullet"/>
      <w:lvlText w:val="o"/>
      <w:lvlJc w:val="left"/>
      <w:pPr>
        <w:tabs>
          <w:tab w:val="left" w:pos="1800"/>
        </w:tabs>
        <w:ind w:left="1800" w:hanging="360"/>
      </w:pPr>
      <w:rPr>
        <w:rFonts w:ascii="Courier New" w:cs="Courier New" w:hint="default"/>
      </w:rPr>
    </w:lvl>
    <w:lvl w:ilvl="2" w:tplc="080AAB04" w:tentative="1">
      <w:start w:val="1"/>
      <w:numFmt w:val="bullet"/>
      <w:lvlText w:val="?"/>
      <w:lvlJc w:val="left"/>
      <w:pPr>
        <w:tabs>
          <w:tab w:val="left" w:pos="2520"/>
        </w:tabs>
        <w:ind w:left="2520" w:hanging="360"/>
      </w:pPr>
      <w:rPr>
        <w:rFonts w:ascii="Wingdings" w:hint="default"/>
      </w:rPr>
    </w:lvl>
    <w:lvl w:ilvl="3" w:tplc="62C46396" w:tentative="1">
      <w:start w:val="1"/>
      <w:numFmt w:val="bullet"/>
      <w:lvlText w:val="?"/>
      <w:lvlJc w:val="left"/>
      <w:pPr>
        <w:tabs>
          <w:tab w:val="left" w:pos="3240"/>
        </w:tabs>
        <w:ind w:left="3240" w:hanging="360"/>
      </w:pPr>
      <w:rPr>
        <w:rFonts w:ascii="Symbol" w:hint="default"/>
      </w:rPr>
    </w:lvl>
    <w:lvl w:ilvl="4" w:tplc="07FA6E50" w:tentative="1">
      <w:start w:val="1"/>
      <w:numFmt w:val="bullet"/>
      <w:lvlText w:val="o"/>
      <w:lvlJc w:val="left"/>
      <w:pPr>
        <w:tabs>
          <w:tab w:val="left" w:pos="3960"/>
        </w:tabs>
        <w:ind w:left="3960" w:hanging="360"/>
      </w:pPr>
      <w:rPr>
        <w:rFonts w:ascii="Courier New" w:cs="Courier New" w:hint="default"/>
      </w:rPr>
    </w:lvl>
    <w:lvl w:ilvl="5" w:tplc="52364C46" w:tentative="1">
      <w:start w:val="1"/>
      <w:numFmt w:val="bullet"/>
      <w:lvlText w:val="?"/>
      <w:lvlJc w:val="left"/>
      <w:pPr>
        <w:tabs>
          <w:tab w:val="left" w:pos="4680"/>
        </w:tabs>
        <w:ind w:left="4680" w:hanging="360"/>
      </w:pPr>
      <w:rPr>
        <w:rFonts w:ascii="Wingdings" w:hint="default"/>
      </w:rPr>
    </w:lvl>
    <w:lvl w:ilvl="6" w:tplc="79D0A49E" w:tentative="1">
      <w:start w:val="1"/>
      <w:numFmt w:val="bullet"/>
      <w:lvlText w:val="?"/>
      <w:lvlJc w:val="left"/>
      <w:pPr>
        <w:tabs>
          <w:tab w:val="left" w:pos="5400"/>
        </w:tabs>
        <w:ind w:left="5400" w:hanging="360"/>
      </w:pPr>
      <w:rPr>
        <w:rFonts w:ascii="Symbol" w:hint="default"/>
      </w:rPr>
    </w:lvl>
    <w:lvl w:ilvl="7" w:tplc="C5F043EE" w:tentative="1">
      <w:start w:val="1"/>
      <w:numFmt w:val="bullet"/>
      <w:lvlText w:val="o"/>
      <w:lvlJc w:val="left"/>
      <w:pPr>
        <w:tabs>
          <w:tab w:val="left" w:pos="6120"/>
        </w:tabs>
        <w:ind w:left="6120" w:hanging="360"/>
      </w:pPr>
      <w:rPr>
        <w:rFonts w:ascii="Courier New" w:cs="Courier New" w:hint="default"/>
      </w:rPr>
    </w:lvl>
    <w:lvl w:ilvl="8" w:tplc="66A0A234" w:tentative="1">
      <w:start w:val="1"/>
      <w:numFmt w:val="bullet"/>
      <w:lvlText w:val="?"/>
      <w:lvlJc w:val="left"/>
      <w:pPr>
        <w:tabs>
          <w:tab w:val="left" w:pos="6840"/>
        </w:tabs>
        <w:ind w:left="6840" w:hanging="360"/>
      </w:pPr>
      <w:rPr>
        <w:rFonts w:ascii="Wingdings" w:hint="default"/>
      </w:rPr>
    </w:lvl>
  </w:abstractNum>
  <w:abstractNum w:abstractNumId="14" w15:restartNumberingAfterBreak="0">
    <w:nsid w:val="187B55CD"/>
    <w:multiLevelType w:val="multilevel"/>
    <w:tmpl w:val="B04E437A"/>
    <w:numStyleLink w:val="PeopleSoftContracts"/>
  </w:abstractNum>
  <w:abstractNum w:abstractNumId="15" w15:restartNumberingAfterBreak="0">
    <w:nsid w:val="23855CE0"/>
    <w:multiLevelType w:val="hybridMultilevel"/>
    <w:tmpl w:val="D8B652FE"/>
    <w:lvl w:ilvl="0" w:tplc="8FCC2322">
      <w:start w:val="1"/>
      <w:numFmt w:val="upperLetter"/>
      <w:lvlText w:val="%1."/>
      <w:lvlJc w:val="left"/>
      <w:pPr>
        <w:tabs>
          <w:tab w:val="left" w:pos="720"/>
        </w:tabs>
        <w:ind w:left="720" w:hanging="360"/>
      </w:pPr>
    </w:lvl>
    <w:lvl w:ilvl="1" w:tplc="18F01412">
      <w:start w:val="1"/>
      <w:numFmt w:val="decimal"/>
      <w:lvlText w:val="%2."/>
      <w:lvlJc w:val="left"/>
      <w:pPr>
        <w:tabs>
          <w:tab w:val="left" w:pos="1440"/>
        </w:tabs>
        <w:ind w:left="1440" w:hanging="360"/>
      </w:pPr>
      <w:rPr>
        <w:rFonts w:hint="default"/>
      </w:rPr>
    </w:lvl>
    <w:lvl w:ilvl="2" w:tplc="60AABAA2">
      <w:start w:val="1"/>
      <w:numFmt w:val="lowerLetter"/>
      <w:lvlText w:val="%3."/>
      <w:lvlJc w:val="left"/>
      <w:pPr>
        <w:tabs>
          <w:tab w:val="left" w:pos="2340"/>
        </w:tabs>
        <w:ind w:left="2340" w:hanging="360"/>
      </w:pPr>
      <w:rPr>
        <w:rFonts w:hint="default"/>
      </w:rPr>
    </w:lvl>
    <w:lvl w:ilvl="3" w:tplc="4852D7AC" w:tentative="1">
      <w:start w:val="1"/>
      <w:numFmt w:val="decimal"/>
      <w:lvlText w:val="%4."/>
      <w:lvlJc w:val="left"/>
      <w:pPr>
        <w:tabs>
          <w:tab w:val="left" w:pos="2880"/>
        </w:tabs>
        <w:ind w:left="2880" w:hanging="360"/>
      </w:pPr>
    </w:lvl>
    <w:lvl w:ilvl="4" w:tplc="A2006B24" w:tentative="1">
      <w:start w:val="1"/>
      <w:numFmt w:val="lowerLetter"/>
      <w:lvlText w:val="%5."/>
      <w:lvlJc w:val="left"/>
      <w:pPr>
        <w:tabs>
          <w:tab w:val="left" w:pos="3600"/>
        </w:tabs>
        <w:ind w:left="3600" w:hanging="360"/>
      </w:pPr>
    </w:lvl>
    <w:lvl w:ilvl="5" w:tplc="CF08F692" w:tentative="1">
      <w:start w:val="1"/>
      <w:numFmt w:val="lowerRoman"/>
      <w:lvlText w:val="%6."/>
      <w:lvlJc w:val="right"/>
      <w:pPr>
        <w:tabs>
          <w:tab w:val="left" w:pos="4320"/>
        </w:tabs>
        <w:ind w:left="4320" w:hanging="180"/>
      </w:pPr>
    </w:lvl>
    <w:lvl w:ilvl="6" w:tplc="F4E6B1A2" w:tentative="1">
      <w:start w:val="1"/>
      <w:numFmt w:val="decimal"/>
      <w:lvlText w:val="%7."/>
      <w:lvlJc w:val="left"/>
      <w:pPr>
        <w:tabs>
          <w:tab w:val="left" w:pos="5040"/>
        </w:tabs>
        <w:ind w:left="5040" w:hanging="360"/>
      </w:pPr>
    </w:lvl>
    <w:lvl w:ilvl="7" w:tplc="2070DD52" w:tentative="1">
      <w:start w:val="1"/>
      <w:numFmt w:val="lowerLetter"/>
      <w:lvlText w:val="%8."/>
      <w:lvlJc w:val="left"/>
      <w:pPr>
        <w:tabs>
          <w:tab w:val="left" w:pos="5760"/>
        </w:tabs>
        <w:ind w:left="5760" w:hanging="360"/>
      </w:pPr>
    </w:lvl>
    <w:lvl w:ilvl="8" w:tplc="10DAC4AA" w:tentative="1">
      <w:start w:val="1"/>
      <w:numFmt w:val="lowerRoman"/>
      <w:lvlText w:val="%9."/>
      <w:lvlJc w:val="right"/>
      <w:pPr>
        <w:tabs>
          <w:tab w:val="left" w:pos="6480"/>
        </w:tabs>
        <w:ind w:left="6480" w:hanging="180"/>
      </w:pPr>
    </w:lvl>
  </w:abstractNum>
  <w:abstractNum w:abstractNumId="16" w15:restartNumberingAfterBreak="0">
    <w:nsid w:val="24F169CB"/>
    <w:multiLevelType w:val="hybridMultilevel"/>
    <w:tmpl w:val="13B8F5DE"/>
    <w:lvl w:ilvl="0" w:tplc="FCEEDAC0">
      <w:start w:val="1"/>
      <w:numFmt w:val="decimal"/>
      <w:lvlText w:val="%1."/>
      <w:lvlJc w:val="left"/>
      <w:pPr>
        <w:ind w:left="1440" w:hanging="360"/>
      </w:pPr>
    </w:lvl>
    <w:lvl w:ilvl="1" w:tplc="BD18D786" w:tentative="1">
      <w:start w:val="1"/>
      <w:numFmt w:val="lowerLetter"/>
      <w:lvlText w:val="%2."/>
      <w:lvlJc w:val="left"/>
      <w:pPr>
        <w:ind w:left="2160" w:hanging="360"/>
      </w:pPr>
    </w:lvl>
    <w:lvl w:ilvl="2" w:tplc="751C4E62"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5B12D01"/>
    <w:multiLevelType w:val="multilevel"/>
    <w:tmpl w:val="B04E437A"/>
    <w:numStyleLink w:val="PeopleSoftContracts"/>
  </w:abstractNum>
  <w:abstractNum w:abstractNumId="18" w15:restartNumberingAfterBreak="0">
    <w:nsid w:val="2688787A"/>
    <w:multiLevelType w:val="multilevel"/>
    <w:tmpl w:val="A89030A4"/>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19"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20"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22"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23"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24"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5" w15:restartNumberingAfterBreak="0">
    <w:nsid w:val="35512FBC"/>
    <w:multiLevelType w:val="multilevel"/>
    <w:tmpl w:val="B04E437A"/>
    <w:numStyleLink w:val="PeopleSoftContracts"/>
  </w:abstractNum>
  <w:abstractNum w:abstractNumId="26" w15:restartNumberingAfterBreak="0">
    <w:nsid w:val="3EE7627E"/>
    <w:multiLevelType w:val="multilevel"/>
    <w:tmpl w:val="949ED702"/>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7"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28"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29"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30" w15:restartNumberingAfterBreak="0">
    <w:nsid w:val="4C8F4672"/>
    <w:multiLevelType w:val="multilevel"/>
    <w:tmpl w:val="6DD87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7313BC0"/>
    <w:multiLevelType w:val="multilevel"/>
    <w:tmpl w:val="05D08012"/>
    <w:lvl w:ilvl="0">
      <w:start w:val="1"/>
      <w:numFmt w:val="decimal"/>
      <w:lvlText w:val="%1."/>
      <w:lvlJc w:val="left"/>
      <w:pPr>
        <w:tabs>
          <w:tab w:val="num" w:pos="0"/>
        </w:tabs>
        <w:ind w:left="720" w:hanging="720"/>
      </w:pPr>
      <w:rPr>
        <w:rFonts w:hint="default"/>
      </w:rPr>
    </w:lvl>
    <w:lvl w:ilvl="1">
      <w:start w:val="1"/>
      <w:numFmt w:val="upperLetter"/>
      <w:lvlText w:val="%2."/>
      <w:lvlJc w:val="left"/>
      <w:pPr>
        <w:tabs>
          <w:tab w:val="num" w:pos="936"/>
        </w:tabs>
        <w:ind w:left="1440" w:hanging="648"/>
      </w:pPr>
      <w:rPr>
        <w:rFonts w:hint="default"/>
      </w:rPr>
    </w:lvl>
    <w:lvl w:ilvl="2">
      <w:start w:val="1"/>
      <w:numFmt w:val="decimal"/>
      <w:suff w:val="space"/>
      <w:lvlText w:val="%3."/>
      <w:lvlJc w:val="left"/>
      <w:pPr>
        <w:ind w:left="3168" w:hanging="1368"/>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33" w15:restartNumberingAfterBreak="0">
    <w:nsid w:val="5A507D5D"/>
    <w:multiLevelType w:val="hybridMultilevel"/>
    <w:tmpl w:val="55EE1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BF55B0"/>
    <w:multiLevelType w:val="multilevel"/>
    <w:tmpl w:val="B04E437A"/>
    <w:numStyleLink w:val="PeopleSoftContracts"/>
  </w:abstractNum>
  <w:abstractNum w:abstractNumId="36" w15:restartNumberingAfterBreak="0">
    <w:nsid w:val="5D5C6BFF"/>
    <w:multiLevelType w:val="multilevel"/>
    <w:tmpl w:val="D51C1FFA"/>
    <w:lvl w:ilvl="0">
      <w:start w:val="1"/>
      <w:numFmt w:val="none"/>
      <w:lvlText w:val="1."/>
      <w:lvlJc w:val="left"/>
      <w:pPr>
        <w:ind w:left="1080" w:hanging="360"/>
      </w:pPr>
      <w:rPr>
        <w:rFonts w:hint="default"/>
      </w:rPr>
    </w:lvl>
    <w:lvl w:ilvl="1">
      <w:start w:val="1"/>
      <w:numFmt w:val="upperLetter"/>
      <w:lvlText w:val="%2."/>
      <w:lvlJc w:val="left"/>
      <w:pPr>
        <w:ind w:left="153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7" w15:restartNumberingAfterBreak="0">
    <w:nsid w:val="5E983C4D"/>
    <w:multiLevelType w:val="hybridMultilevel"/>
    <w:tmpl w:val="0680A298"/>
    <w:lvl w:ilvl="0" w:tplc="B8147082">
      <w:start w:val="1"/>
      <w:numFmt w:val="decimal"/>
      <w:lvlText w:val="%1)"/>
      <w:lvlJc w:val="left"/>
      <w:pPr>
        <w:ind w:left="2160" w:hanging="360"/>
      </w:pPr>
    </w:lvl>
    <w:lvl w:ilvl="1" w:tplc="B65ED90A" w:tentative="1">
      <w:start w:val="1"/>
      <w:numFmt w:val="lowerLetter"/>
      <w:lvlText w:val="%2."/>
      <w:lvlJc w:val="left"/>
      <w:pPr>
        <w:ind w:left="2880" w:hanging="360"/>
      </w:pPr>
    </w:lvl>
    <w:lvl w:ilvl="2" w:tplc="F704E78E" w:tentative="1">
      <w:start w:val="1"/>
      <w:numFmt w:val="lowerRoman"/>
      <w:lvlText w:val="%3."/>
      <w:lvlJc w:val="right"/>
      <w:pPr>
        <w:ind w:left="3600" w:hanging="180"/>
      </w:pPr>
    </w:lvl>
    <w:lvl w:ilvl="3" w:tplc="ED160576" w:tentative="1">
      <w:start w:val="1"/>
      <w:numFmt w:val="decimal"/>
      <w:lvlText w:val="%4."/>
      <w:lvlJc w:val="left"/>
      <w:pPr>
        <w:ind w:left="4320" w:hanging="360"/>
      </w:pPr>
    </w:lvl>
    <w:lvl w:ilvl="4" w:tplc="CB44A8D0" w:tentative="1">
      <w:start w:val="1"/>
      <w:numFmt w:val="lowerLetter"/>
      <w:lvlText w:val="%5."/>
      <w:lvlJc w:val="left"/>
      <w:pPr>
        <w:ind w:left="5040" w:hanging="360"/>
      </w:pPr>
    </w:lvl>
    <w:lvl w:ilvl="5" w:tplc="BE3CBD0E" w:tentative="1">
      <w:start w:val="1"/>
      <w:numFmt w:val="lowerRoman"/>
      <w:lvlText w:val="%6."/>
      <w:lvlJc w:val="right"/>
      <w:pPr>
        <w:ind w:left="5760" w:hanging="180"/>
      </w:pPr>
    </w:lvl>
    <w:lvl w:ilvl="6" w:tplc="75DA9DDE" w:tentative="1">
      <w:start w:val="1"/>
      <w:numFmt w:val="decimal"/>
      <w:lvlText w:val="%7."/>
      <w:lvlJc w:val="left"/>
      <w:pPr>
        <w:ind w:left="6480" w:hanging="360"/>
      </w:pPr>
    </w:lvl>
    <w:lvl w:ilvl="7" w:tplc="E4A40E5E" w:tentative="1">
      <w:start w:val="1"/>
      <w:numFmt w:val="lowerLetter"/>
      <w:lvlText w:val="%8."/>
      <w:lvlJc w:val="left"/>
      <w:pPr>
        <w:ind w:left="7200" w:hanging="360"/>
      </w:pPr>
    </w:lvl>
    <w:lvl w:ilvl="8" w:tplc="94CCE9C4" w:tentative="1">
      <w:start w:val="1"/>
      <w:numFmt w:val="lowerRoman"/>
      <w:lvlText w:val="%9."/>
      <w:lvlJc w:val="right"/>
      <w:pPr>
        <w:ind w:left="7920" w:hanging="180"/>
      </w:pPr>
    </w:lvl>
  </w:abstractNum>
  <w:abstractNum w:abstractNumId="38" w15:restartNumberingAfterBreak="0">
    <w:nsid w:val="5EF76AB2"/>
    <w:multiLevelType w:val="multilevel"/>
    <w:tmpl w:val="AA889EB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55777D7"/>
    <w:multiLevelType w:val="hybridMultilevel"/>
    <w:tmpl w:val="BAF6103E"/>
    <w:lvl w:ilvl="0" w:tplc="BC1C1550">
      <w:start w:val="1"/>
      <w:numFmt w:val="upperLetter"/>
      <w:lvlText w:val="%1."/>
      <w:lvlJc w:val="left"/>
      <w:pPr>
        <w:tabs>
          <w:tab w:val="left" w:pos="720"/>
        </w:tabs>
        <w:ind w:left="720" w:hanging="360"/>
      </w:pPr>
      <w:rPr>
        <w:rFonts w:hint="default"/>
      </w:rPr>
    </w:lvl>
    <w:lvl w:ilvl="1" w:tplc="1D5225FE" w:tentative="1">
      <w:start w:val="1"/>
      <w:numFmt w:val="lowerLetter"/>
      <w:lvlText w:val="%2."/>
      <w:lvlJc w:val="left"/>
      <w:pPr>
        <w:tabs>
          <w:tab w:val="left" w:pos="1440"/>
        </w:tabs>
        <w:ind w:left="1440" w:hanging="360"/>
      </w:pPr>
    </w:lvl>
    <w:lvl w:ilvl="2" w:tplc="D338AD24" w:tentative="1">
      <w:start w:val="1"/>
      <w:numFmt w:val="lowerRoman"/>
      <w:lvlText w:val="%3."/>
      <w:lvlJc w:val="right"/>
      <w:pPr>
        <w:tabs>
          <w:tab w:val="left" w:pos="2160"/>
        </w:tabs>
        <w:ind w:left="2160" w:hanging="180"/>
      </w:pPr>
    </w:lvl>
    <w:lvl w:ilvl="3" w:tplc="C9EE4C3C" w:tentative="1">
      <w:start w:val="1"/>
      <w:numFmt w:val="decimal"/>
      <w:lvlText w:val="%4."/>
      <w:lvlJc w:val="left"/>
      <w:pPr>
        <w:tabs>
          <w:tab w:val="left" w:pos="2880"/>
        </w:tabs>
        <w:ind w:left="2880" w:hanging="360"/>
      </w:pPr>
    </w:lvl>
    <w:lvl w:ilvl="4" w:tplc="15385062" w:tentative="1">
      <w:start w:val="1"/>
      <w:numFmt w:val="lowerLetter"/>
      <w:lvlText w:val="%5."/>
      <w:lvlJc w:val="left"/>
      <w:pPr>
        <w:tabs>
          <w:tab w:val="left" w:pos="3600"/>
        </w:tabs>
        <w:ind w:left="3600" w:hanging="360"/>
      </w:pPr>
    </w:lvl>
    <w:lvl w:ilvl="5" w:tplc="5664AB86" w:tentative="1">
      <w:start w:val="1"/>
      <w:numFmt w:val="lowerRoman"/>
      <w:lvlText w:val="%6."/>
      <w:lvlJc w:val="right"/>
      <w:pPr>
        <w:tabs>
          <w:tab w:val="left" w:pos="4320"/>
        </w:tabs>
        <w:ind w:left="4320" w:hanging="180"/>
      </w:pPr>
    </w:lvl>
    <w:lvl w:ilvl="6" w:tplc="B5C26790" w:tentative="1">
      <w:start w:val="1"/>
      <w:numFmt w:val="decimal"/>
      <w:lvlText w:val="%7."/>
      <w:lvlJc w:val="left"/>
      <w:pPr>
        <w:tabs>
          <w:tab w:val="left" w:pos="5040"/>
        </w:tabs>
        <w:ind w:left="5040" w:hanging="360"/>
      </w:pPr>
    </w:lvl>
    <w:lvl w:ilvl="7" w:tplc="61149194" w:tentative="1">
      <w:start w:val="1"/>
      <w:numFmt w:val="lowerLetter"/>
      <w:lvlText w:val="%8."/>
      <w:lvlJc w:val="left"/>
      <w:pPr>
        <w:tabs>
          <w:tab w:val="left" w:pos="5760"/>
        </w:tabs>
        <w:ind w:left="5760" w:hanging="360"/>
      </w:pPr>
    </w:lvl>
    <w:lvl w:ilvl="8" w:tplc="7FF09DFE" w:tentative="1">
      <w:start w:val="1"/>
      <w:numFmt w:val="lowerRoman"/>
      <w:lvlText w:val="%9."/>
      <w:lvlJc w:val="right"/>
      <w:pPr>
        <w:tabs>
          <w:tab w:val="left" w:pos="6480"/>
        </w:tabs>
        <w:ind w:left="6480" w:hanging="180"/>
      </w:pPr>
    </w:lvl>
  </w:abstractNum>
  <w:abstractNum w:abstractNumId="40" w15:restartNumberingAfterBreak="0">
    <w:nsid w:val="67D8153C"/>
    <w:multiLevelType w:val="hybridMultilevel"/>
    <w:tmpl w:val="E93E81AC"/>
    <w:lvl w:ilvl="0" w:tplc="1AA8241E">
      <w:start w:val="1"/>
      <w:numFmt w:val="decimal"/>
      <w:lvlText w:val="%1."/>
      <w:lvlJc w:val="left"/>
      <w:pPr>
        <w:ind w:left="18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1"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43" w15:restartNumberingAfterBreak="0">
    <w:nsid w:val="73AA151A"/>
    <w:multiLevelType w:val="multilevel"/>
    <w:tmpl w:val="E6A848BE"/>
    <w:lvl w:ilvl="0">
      <w:start w:val="1"/>
      <w:numFmt w:val="decimal"/>
      <w:lvlText w:val="%1."/>
      <w:lvlJc w:val="left"/>
      <w:pPr>
        <w:tabs>
          <w:tab w:val="num" w:pos="0"/>
        </w:tabs>
        <w:ind w:left="720" w:hanging="720"/>
      </w:pPr>
      <w:rPr>
        <w:rFonts w:hint="default"/>
      </w:rPr>
    </w:lvl>
    <w:lvl w:ilvl="1">
      <w:start w:val="1"/>
      <w:numFmt w:val="upperLetter"/>
      <w:lvlText w:val="%2."/>
      <w:lvlJc w:val="left"/>
      <w:pPr>
        <w:tabs>
          <w:tab w:val="num" w:pos="936"/>
        </w:tabs>
        <w:ind w:left="1512" w:hanging="720"/>
      </w:pPr>
      <w:rPr>
        <w:rFonts w:hint="default"/>
      </w:rPr>
    </w:lvl>
    <w:lvl w:ilvl="2">
      <w:start w:val="1"/>
      <w:numFmt w:val="decimal"/>
      <w:suff w:val="space"/>
      <w:lvlText w:val="%3."/>
      <w:lvlJc w:val="left"/>
      <w:pPr>
        <w:ind w:left="3168" w:hanging="1368"/>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44" w15:restartNumberingAfterBreak="0">
    <w:nsid w:val="74B63077"/>
    <w:multiLevelType w:val="hybridMultilevel"/>
    <w:tmpl w:val="FF28311A"/>
    <w:lvl w:ilvl="0" w:tplc="3F74D7E8">
      <w:start w:val="1"/>
      <w:numFmt w:val="decimal"/>
      <w:lvlText w:val="%1."/>
      <w:lvlJc w:val="left"/>
      <w:pPr>
        <w:tabs>
          <w:tab w:val="left" w:pos="1080"/>
        </w:tabs>
        <w:ind w:left="1080" w:hanging="360"/>
      </w:pPr>
    </w:lvl>
    <w:lvl w:ilvl="1" w:tplc="9F089DFE" w:tentative="1">
      <w:start w:val="1"/>
      <w:numFmt w:val="lowerLetter"/>
      <w:lvlText w:val="%2."/>
      <w:lvlJc w:val="left"/>
      <w:pPr>
        <w:tabs>
          <w:tab w:val="left" w:pos="1800"/>
        </w:tabs>
        <w:ind w:left="1800" w:hanging="360"/>
      </w:pPr>
    </w:lvl>
    <w:lvl w:ilvl="2" w:tplc="B7EA3460" w:tentative="1">
      <w:start w:val="1"/>
      <w:numFmt w:val="lowerRoman"/>
      <w:lvlText w:val="%3."/>
      <w:lvlJc w:val="right"/>
      <w:pPr>
        <w:tabs>
          <w:tab w:val="left" w:pos="2520"/>
        </w:tabs>
        <w:ind w:left="2520" w:hanging="180"/>
      </w:pPr>
    </w:lvl>
    <w:lvl w:ilvl="3" w:tplc="ACD87A52" w:tentative="1">
      <w:start w:val="1"/>
      <w:numFmt w:val="decimal"/>
      <w:lvlText w:val="%4."/>
      <w:lvlJc w:val="left"/>
      <w:pPr>
        <w:tabs>
          <w:tab w:val="left" w:pos="3240"/>
        </w:tabs>
        <w:ind w:left="3240" w:hanging="360"/>
      </w:pPr>
    </w:lvl>
    <w:lvl w:ilvl="4" w:tplc="19AA0BDE" w:tentative="1">
      <w:start w:val="1"/>
      <w:numFmt w:val="lowerLetter"/>
      <w:lvlText w:val="%5."/>
      <w:lvlJc w:val="left"/>
      <w:pPr>
        <w:tabs>
          <w:tab w:val="left" w:pos="3960"/>
        </w:tabs>
        <w:ind w:left="3960" w:hanging="360"/>
      </w:pPr>
    </w:lvl>
    <w:lvl w:ilvl="5" w:tplc="C0701AF2" w:tentative="1">
      <w:start w:val="1"/>
      <w:numFmt w:val="lowerRoman"/>
      <w:lvlText w:val="%6."/>
      <w:lvlJc w:val="right"/>
      <w:pPr>
        <w:tabs>
          <w:tab w:val="left" w:pos="4680"/>
        </w:tabs>
        <w:ind w:left="4680" w:hanging="180"/>
      </w:pPr>
    </w:lvl>
    <w:lvl w:ilvl="6" w:tplc="F462DCD8" w:tentative="1">
      <w:start w:val="1"/>
      <w:numFmt w:val="decimal"/>
      <w:lvlText w:val="%7."/>
      <w:lvlJc w:val="left"/>
      <w:pPr>
        <w:tabs>
          <w:tab w:val="left" w:pos="5400"/>
        </w:tabs>
        <w:ind w:left="5400" w:hanging="360"/>
      </w:pPr>
    </w:lvl>
    <w:lvl w:ilvl="7" w:tplc="E654D020" w:tentative="1">
      <w:start w:val="1"/>
      <w:numFmt w:val="lowerLetter"/>
      <w:lvlText w:val="%8."/>
      <w:lvlJc w:val="left"/>
      <w:pPr>
        <w:tabs>
          <w:tab w:val="left" w:pos="6120"/>
        </w:tabs>
        <w:ind w:left="6120" w:hanging="360"/>
      </w:pPr>
    </w:lvl>
    <w:lvl w:ilvl="8" w:tplc="0ED42C3A" w:tentative="1">
      <w:start w:val="1"/>
      <w:numFmt w:val="lowerRoman"/>
      <w:lvlText w:val="%9."/>
      <w:lvlJc w:val="right"/>
      <w:pPr>
        <w:tabs>
          <w:tab w:val="left" w:pos="6840"/>
        </w:tabs>
        <w:ind w:left="6840" w:hanging="180"/>
      </w:pPr>
    </w:lvl>
  </w:abstractNum>
  <w:abstractNum w:abstractNumId="45" w15:restartNumberingAfterBreak="0">
    <w:nsid w:val="755C2165"/>
    <w:multiLevelType w:val="multilevel"/>
    <w:tmpl w:val="3642FBA4"/>
    <w:lvl w:ilvl="0">
      <w:start w:val="1"/>
      <w:numFmt w:val="none"/>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decimal"/>
      <w:lvlText w:val="%3)"/>
      <w:lvlJc w:val="left"/>
      <w:pPr>
        <w:ind w:left="1238" w:hanging="51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15:restartNumberingAfterBreak="0">
    <w:nsid w:val="77DD344C"/>
    <w:multiLevelType w:val="hybridMultilevel"/>
    <w:tmpl w:val="F08246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367A2D"/>
    <w:multiLevelType w:val="multilevel"/>
    <w:tmpl w:val="AA889EB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7EC115E3"/>
    <w:multiLevelType w:val="hybridMultilevel"/>
    <w:tmpl w:val="97DC72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796616">
    <w:abstractNumId w:val="46"/>
  </w:num>
  <w:num w:numId="2" w16cid:durableId="857740532">
    <w:abstractNumId w:val="28"/>
  </w:num>
  <w:num w:numId="3" w16cid:durableId="760376449">
    <w:abstractNumId w:val="42"/>
  </w:num>
  <w:num w:numId="4" w16cid:durableId="303313477">
    <w:abstractNumId w:val="11"/>
  </w:num>
  <w:num w:numId="5" w16cid:durableId="1282807717">
    <w:abstractNumId w:val="23"/>
  </w:num>
  <w:num w:numId="6" w16cid:durableId="184908183">
    <w:abstractNumId w:val="27"/>
  </w:num>
  <w:num w:numId="7" w16cid:durableId="173301277">
    <w:abstractNumId w:val="43"/>
  </w:num>
  <w:num w:numId="8" w16cid:durableId="259722594">
    <w:abstractNumId w:val="9"/>
  </w:num>
  <w:num w:numId="9" w16cid:durableId="466509343">
    <w:abstractNumId w:val="7"/>
  </w:num>
  <w:num w:numId="10" w16cid:durableId="635139742">
    <w:abstractNumId w:val="6"/>
  </w:num>
  <w:num w:numId="11" w16cid:durableId="927929770">
    <w:abstractNumId w:val="5"/>
  </w:num>
  <w:num w:numId="12" w16cid:durableId="13113673">
    <w:abstractNumId w:val="4"/>
  </w:num>
  <w:num w:numId="13" w16cid:durableId="1380015642">
    <w:abstractNumId w:val="8"/>
  </w:num>
  <w:num w:numId="14" w16cid:durableId="1724334014">
    <w:abstractNumId w:val="3"/>
  </w:num>
  <w:num w:numId="15" w16cid:durableId="1760128632">
    <w:abstractNumId w:val="2"/>
  </w:num>
  <w:num w:numId="16" w16cid:durableId="1565262870">
    <w:abstractNumId w:val="1"/>
  </w:num>
  <w:num w:numId="17" w16cid:durableId="2024240982">
    <w:abstractNumId w:val="0"/>
  </w:num>
  <w:num w:numId="18" w16cid:durableId="873466502">
    <w:abstractNumId w:val="38"/>
  </w:num>
  <w:num w:numId="19" w16cid:durableId="365327904">
    <w:abstractNumId w:val="26"/>
  </w:num>
  <w:num w:numId="20" w16cid:durableId="977146591">
    <w:abstractNumId w:val="13"/>
  </w:num>
  <w:num w:numId="21" w16cid:durableId="1347093760">
    <w:abstractNumId w:val="44"/>
  </w:num>
  <w:num w:numId="22" w16cid:durableId="907106026">
    <w:abstractNumId w:val="39"/>
  </w:num>
  <w:num w:numId="23" w16cid:durableId="682900161">
    <w:abstractNumId w:val="15"/>
  </w:num>
  <w:num w:numId="24" w16cid:durableId="1248995841">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none"/>
        <w:lvlText w:val="A."/>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5" w16cid:durableId="2130388487">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6" w16cid:durableId="20121717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97879587">
    <w:abstractNumId w:val="16"/>
  </w:num>
  <w:num w:numId="28" w16cid:durableId="972293074">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29" w16cid:durableId="993340762">
    <w:abstractNumId w:val="16"/>
    <w:lvlOverride w:ilvl="0">
      <w:startOverride w:val="1"/>
    </w:lvlOverride>
  </w:num>
  <w:num w:numId="30" w16cid:durableId="633825832">
    <w:abstractNumId w:val="48"/>
  </w:num>
  <w:num w:numId="31" w16cid:durableId="325935981">
    <w:abstractNumId w:val="26"/>
    <w:lvlOverride w:ilvl="0">
      <w:lvl w:ilvl="0">
        <w:start w:val="1"/>
        <w:numFmt w:val="decimal"/>
        <w:lvlText w:val="%1."/>
        <w:lvlJc w:val="left"/>
        <w:pPr>
          <w:tabs>
            <w:tab w:val="num" w:pos="720"/>
          </w:tabs>
          <w:ind w:left="720" w:hanging="720"/>
        </w:pPr>
        <w:rPr>
          <w:rFonts w:hint="default"/>
        </w:rPr>
      </w:lvl>
    </w:lvlOverride>
    <w:lvlOverride w:ilvl="1">
      <w:lvl w:ilvl="1">
        <w:start w:val="1"/>
        <w:numFmt w:val="upperLetter"/>
        <w:lvlText w:val="%2"/>
        <w:lvlJc w:val="left"/>
        <w:pPr>
          <w:tabs>
            <w:tab w:val="num" w:pos="1440"/>
          </w:tabs>
          <w:ind w:left="1440" w:hanging="720"/>
        </w:pPr>
        <w:rPr>
          <w:rFonts w:hint="default"/>
        </w:rPr>
      </w:lvl>
    </w:lvlOverride>
    <w:lvlOverride w:ilvl="2">
      <w:lvl w:ilvl="2">
        <w:start w:val="1"/>
        <w:numFmt w:val="decimal"/>
        <w:lvlText w:val="%3."/>
        <w:lvlJc w:val="left"/>
        <w:pPr>
          <w:tabs>
            <w:tab w:val="num" w:pos="2160"/>
          </w:tabs>
          <w:ind w:left="2160" w:hanging="720"/>
        </w:pPr>
        <w:rPr>
          <w:rFonts w:hint="default"/>
        </w:rPr>
      </w:lvl>
    </w:lvlOverride>
    <w:lvlOverride w:ilvl="3">
      <w:lvl w:ilvl="3">
        <w:start w:val="1"/>
        <w:numFmt w:val="decimal"/>
        <w:lvlText w:val="%4."/>
        <w:lvlJc w:val="left"/>
        <w:pPr>
          <w:tabs>
            <w:tab w:val="num" w:pos="2880"/>
          </w:tabs>
          <w:ind w:left="2880" w:hanging="720"/>
        </w:pPr>
        <w:rPr>
          <w:rFonts w:hint="default"/>
        </w:rPr>
      </w:lvl>
    </w:lvlOverride>
    <w:lvlOverride w:ilvl="4">
      <w:lvl w:ilvl="4">
        <w:start w:val="1"/>
        <w:numFmt w:val="decimal"/>
        <w:lvlText w:val="%5."/>
        <w:lvlJc w:val="left"/>
        <w:pPr>
          <w:tabs>
            <w:tab w:val="num" w:pos="3600"/>
          </w:tabs>
          <w:ind w:left="3600" w:hanging="720"/>
        </w:pPr>
        <w:rPr>
          <w:rFonts w:hint="default"/>
        </w:rPr>
      </w:lvl>
    </w:lvlOverride>
    <w:lvlOverride w:ilvl="5">
      <w:lvl w:ilvl="5">
        <w:start w:val="1"/>
        <w:numFmt w:val="decimal"/>
        <w:lvlText w:val="%6."/>
        <w:lvlJc w:val="left"/>
        <w:pPr>
          <w:tabs>
            <w:tab w:val="num" w:pos="4320"/>
          </w:tabs>
          <w:ind w:left="4320" w:hanging="720"/>
        </w:pPr>
        <w:rPr>
          <w:rFonts w:hint="default"/>
        </w:rPr>
      </w:lvl>
    </w:lvlOverride>
    <w:lvlOverride w:ilvl="6">
      <w:lvl w:ilvl="6">
        <w:start w:val="1"/>
        <w:numFmt w:val="decimal"/>
        <w:lvlText w:val="%7."/>
        <w:lvlJc w:val="left"/>
        <w:pPr>
          <w:tabs>
            <w:tab w:val="num" w:pos="5040"/>
          </w:tabs>
          <w:ind w:left="5040" w:hanging="720"/>
        </w:pPr>
        <w:rPr>
          <w:rFonts w:hint="default"/>
        </w:rPr>
      </w:lvl>
    </w:lvlOverride>
    <w:lvlOverride w:ilvl="7">
      <w:lvl w:ilvl="7">
        <w:start w:val="1"/>
        <w:numFmt w:val="decimal"/>
        <w:lvlText w:val="%8."/>
        <w:lvlJc w:val="left"/>
        <w:pPr>
          <w:tabs>
            <w:tab w:val="num" w:pos="5760"/>
          </w:tabs>
          <w:ind w:left="5760" w:hanging="720"/>
        </w:pPr>
        <w:rPr>
          <w:rFonts w:hint="default"/>
        </w:rPr>
      </w:lvl>
    </w:lvlOverride>
    <w:lvlOverride w:ilvl="8">
      <w:lvl w:ilvl="8">
        <w:start w:val="1"/>
        <w:numFmt w:val="decimal"/>
        <w:lvlText w:val="%9."/>
        <w:lvlJc w:val="left"/>
        <w:pPr>
          <w:tabs>
            <w:tab w:val="num" w:pos="6480"/>
          </w:tabs>
          <w:ind w:left="6480" w:hanging="720"/>
        </w:pPr>
        <w:rPr>
          <w:rFonts w:hint="default"/>
        </w:rPr>
      </w:lvl>
    </w:lvlOverride>
  </w:num>
  <w:num w:numId="32" w16cid:durableId="905840515">
    <w:abstractNumId w:val="37"/>
  </w:num>
  <w:num w:numId="33" w16cid:durableId="912853312">
    <w:abstractNumId w:val="24"/>
  </w:num>
  <w:num w:numId="34" w16cid:durableId="1212308134">
    <w:abstractNumId w:val="18"/>
  </w:num>
  <w:num w:numId="35" w16cid:durableId="324667102">
    <w:abstractNumId w:val="17"/>
  </w:num>
  <w:num w:numId="36" w16cid:durableId="1789622627">
    <w:abstractNumId w:val="12"/>
  </w:num>
  <w:num w:numId="37" w16cid:durableId="846485375">
    <w:abstractNumId w:val="45"/>
  </w:num>
  <w:num w:numId="38" w16cid:durableId="1600529789">
    <w:abstractNumId w:val="36"/>
  </w:num>
  <w:num w:numId="39" w16cid:durableId="507477009">
    <w:abstractNumId w:val="14"/>
  </w:num>
  <w:num w:numId="40" w16cid:durableId="1720544310">
    <w:abstractNumId w:val="25"/>
  </w:num>
  <w:num w:numId="41" w16cid:durableId="1991400631">
    <w:abstractNumId w:val="35"/>
  </w:num>
  <w:num w:numId="42" w16cid:durableId="112333976">
    <w:abstractNumId w:val="30"/>
  </w:num>
  <w:num w:numId="43" w16cid:durableId="1803842462">
    <w:abstractNumId w:val="30"/>
  </w:num>
  <w:num w:numId="44" w16cid:durableId="1005402344">
    <w:abstractNumId w:val="19"/>
  </w:num>
  <w:num w:numId="45" w16cid:durableId="1679501546">
    <w:abstractNumId w:val="40"/>
  </w:num>
  <w:num w:numId="46" w16cid:durableId="1525947053">
    <w:abstractNumId w:val="31"/>
  </w:num>
  <w:num w:numId="47" w16cid:durableId="1202398621">
    <w:abstractNumId w:val="32"/>
  </w:num>
  <w:num w:numId="48" w16cid:durableId="1105423164">
    <w:abstractNumId w:val="22"/>
  </w:num>
  <w:num w:numId="49" w16cid:durableId="1652060489">
    <w:abstractNumId w:val="29"/>
  </w:num>
  <w:num w:numId="50" w16cid:durableId="945114752">
    <w:abstractNumId w:val="34"/>
  </w:num>
  <w:num w:numId="51" w16cid:durableId="613286340">
    <w:abstractNumId w:val="10"/>
  </w:num>
  <w:num w:numId="52" w16cid:durableId="1983189347">
    <w:abstractNumId w:val="21"/>
  </w:num>
  <w:num w:numId="53" w16cid:durableId="137845001">
    <w:abstractNumId w:val="20"/>
  </w:num>
  <w:num w:numId="54" w16cid:durableId="617368828">
    <w:abstractNumId w:val="41"/>
  </w:num>
  <w:num w:numId="55" w16cid:durableId="1969047789">
    <w:abstractNumId w:val="49"/>
  </w:num>
  <w:num w:numId="56" w16cid:durableId="866406383">
    <w:abstractNumId w:val="33"/>
  </w:num>
  <w:num w:numId="57" w16cid:durableId="593514704">
    <w:abstractNumId w:val="4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B3AF6"/>
    <w:rsid w:val="000B66BA"/>
    <w:rsid w:val="000C3F2C"/>
    <w:rsid w:val="000C5D7A"/>
    <w:rsid w:val="000D7688"/>
    <w:rsid w:val="00111C05"/>
    <w:rsid w:val="0013120D"/>
    <w:rsid w:val="0013221A"/>
    <w:rsid w:val="001676E2"/>
    <w:rsid w:val="001B2C8D"/>
    <w:rsid w:val="001C6773"/>
    <w:rsid w:val="001C6835"/>
    <w:rsid w:val="001D1088"/>
    <w:rsid w:val="001E6E57"/>
    <w:rsid w:val="002000B3"/>
    <w:rsid w:val="00223589"/>
    <w:rsid w:val="0022799F"/>
    <w:rsid w:val="00271E62"/>
    <w:rsid w:val="00280604"/>
    <w:rsid w:val="002A159B"/>
    <w:rsid w:val="002B1CC8"/>
    <w:rsid w:val="002B5E3B"/>
    <w:rsid w:val="002B60E1"/>
    <w:rsid w:val="002B7051"/>
    <w:rsid w:val="002B73C7"/>
    <w:rsid w:val="003135FA"/>
    <w:rsid w:val="003368B7"/>
    <w:rsid w:val="00337A7A"/>
    <w:rsid w:val="00381BE3"/>
    <w:rsid w:val="00382060"/>
    <w:rsid w:val="003B1482"/>
    <w:rsid w:val="003B2CE6"/>
    <w:rsid w:val="003C050D"/>
    <w:rsid w:val="004327E4"/>
    <w:rsid w:val="00444337"/>
    <w:rsid w:val="00465F4E"/>
    <w:rsid w:val="004A20A8"/>
    <w:rsid w:val="004E7D55"/>
    <w:rsid w:val="004F0357"/>
    <w:rsid w:val="005011BB"/>
    <w:rsid w:val="00523AF7"/>
    <w:rsid w:val="00535E73"/>
    <w:rsid w:val="00544D8C"/>
    <w:rsid w:val="00567626"/>
    <w:rsid w:val="005A0149"/>
    <w:rsid w:val="005F6D44"/>
    <w:rsid w:val="00601C2D"/>
    <w:rsid w:val="006118B9"/>
    <w:rsid w:val="006440A9"/>
    <w:rsid w:val="00661D3F"/>
    <w:rsid w:val="006E4442"/>
    <w:rsid w:val="006F6794"/>
    <w:rsid w:val="007350DD"/>
    <w:rsid w:val="00752F27"/>
    <w:rsid w:val="00753AC1"/>
    <w:rsid w:val="0077040E"/>
    <w:rsid w:val="0078750B"/>
    <w:rsid w:val="007B54ED"/>
    <w:rsid w:val="007C4973"/>
    <w:rsid w:val="007F2B38"/>
    <w:rsid w:val="007F5125"/>
    <w:rsid w:val="008158A5"/>
    <w:rsid w:val="00834D47"/>
    <w:rsid w:val="00837E68"/>
    <w:rsid w:val="008770BD"/>
    <w:rsid w:val="008A5B70"/>
    <w:rsid w:val="008B2F2F"/>
    <w:rsid w:val="008B6F9B"/>
    <w:rsid w:val="008F7A30"/>
    <w:rsid w:val="00905F67"/>
    <w:rsid w:val="00924D00"/>
    <w:rsid w:val="00927DF7"/>
    <w:rsid w:val="00945C7E"/>
    <w:rsid w:val="00946321"/>
    <w:rsid w:val="00974DE3"/>
    <w:rsid w:val="009A1387"/>
    <w:rsid w:val="00A06882"/>
    <w:rsid w:val="00A11D52"/>
    <w:rsid w:val="00A269E7"/>
    <w:rsid w:val="00A330F5"/>
    <w:rsid w:val="00A4478C"/>
    <w:rsid w:val="00A6261B"/>
    <w:rsid w:val="00A6288A"/>
    <w:rsid w:val="00A94D0E"/>
    <w:rsid w:val="00AA0620"/>
    <w:rsid w:val="00AC4697"/>
    <w:rsid w:val="00AD3679"/>
    <w:rsid w:val="00AE5F57"/>
    <w:rsid w:val="00AE7CE3"/>
    <w:rsid w:val="00B1432A"/>
    <w:rsid w:val="00B1612D"/>
    <w:rsid w:val="00B25397"/>
    <w:rsid w:val="00B45009"/>
    <w:rsid w:val="00B47507"/>
    <w:rsid w:val="00B54AE7"/>
    <w:rsid w:val="00B71F57"/>
    <w:rsid w:val="00B763B7"/>
    <w:rsid w:val="00B92523"/>
    <w:rsid w:val="00BA0659"/>
    <w:rsid w:val="00BD1580"/>
    <w:rsid w:val="00BD63DC"/>
    <w:rsid w:val="00BD6904"/>
    <w:rsid w:val="00BF0464"/>
    <w:rsid w:val="00C067E0"/>
    <w:rsid w:val="00C31C5B"/>
    <w:rsid w:val="00C32C71"/>
    <w:rsid w:val="00C40882"/>
    <w:rsid w:val="00C4255E"/>
    <w:rsid w:val="00C44F16"/>
    <w:rsid w:val="00C83F54"/>
    <w:rsid w:val="00C9468F"/>
    <w:rsid w:val="00C97A27"/>
    <w:rsid w:val="00CA3879"/>
    <w:rsid w:val="00CB2326"/>
    <w:rsid w:val="00D0341C"/>
    <w:rsid w:val="00D04254"/>
    <w:rsid w:val="00D97DEA"/>
    <w:rsid w:val="00DD2909"/>
    <w:rsid w:val="00E17E32"/>
    <w:rsid w:val="00E65410"/>
    <w:rsid w:val="00E92693"/>
    <w:rsid w:val="00EB1EA8"/>
    <w:rsid w:val="00EB3808"/>
    <w:rsid w:val="00EB3E2E"/>
    <w:rsid w:val="00EF6220"/>
    <w:rsid w:val="00F05C87"/>
    <w:rsid w:val="00F23809"/>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F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46"/>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44"/>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33"/>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Revision">
    <w:name w:val="Revision"/>
    <w:hidden/>
    <w:uiPriority w:val="99"/>
    <w:semiHidden/>
    <w:rsid w:val="002A159B"/>
    <w:rPr>
      <w:rFonts w:ascii="Arial" w:hAnsi="Arial"/>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dianaVeteransPreference@idoa.IN.gov" TargetMode="External"/><Relationship Id="rId13" Type="http://schemas.openxmlformats.org/officeDocument/2006/relationships/hyperlink" Target="mailto:MWBECompliance@idoa.IN.gov"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www.in.gov/ig/" TargetMode="External"/><Relationship Id="rId12" Type="http://schemas.openxmlformats.org/officeDocument/2006/relationships/hyperlink" Target="https://www.in.gov/iot/policies-procedures-and-standard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secure.in.gov/apps/idoa/contractsearch/"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n.gov/idoa/mwbe/payaudit.htm" TargetMode="External"/><Relationship Id="rId5" Type="http://schemas.openxmlformats.org/officeDocument/2006/relationships/footnotes" Target="footnotes.xml"/><Relationship Id="rId15" Type="http://schemas.openxmlformats.org/officeDocument/2006/relationships/hyperlink" Target="http://www.in.gov/idoa/mwbe/payaudit.htm" TargetMode="External"/><Relationship Id="rId10" Type="http://schemas.openxmlformats.org/officeDocument/2006/relationships/hyperlink" Target="mailto:Indianaveteranspreference@idoa.IN.gov"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hyperlink" Target="mailto:MWBECompliance@idoa.IN.gov" TargetMode="Externa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3D718ECD-B253-4F6F-B805-AD3C52B77DEA}"/>
</file>

<file path=customXml/itemProps2.xml><?xml version="1.0" encoding="utf-8"?>
<ds:datastoreItem xmlns:ds="http://schemas.openxmlformats.org/officeDocument/2006/customXml" ds:itemID="{2AA13F75-9A82-43CF-992B-1F91F8F79F53}"/>
</file>

<file path=customXml/itemProps3.xml><?xml version="1.0" encoding="utf-8"?>
<ds:datastoreItem xmlns:ds="http://schemas.openxmlformats.org/officeDocument/2006/customXml" ds:itemID="{9456D7A3-4DFB-4C1A-A781-E2722CB4EC4B}"/>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11361</Words>
  <Characters>61238</Characters>
  <Application>Microsoft Office Word</Application>
  <DocSecurity>0</DocSecurity>
  <Lines>1134</Lines>
  <Paragraphs>289</Paragraphs>
  <ScaleCrop>false</ScaleCrop>
  <Company/>
  <LinksUpToDate>false</LinksUpToDate>
  <CharactersWithSpaces>72310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2026-03-06T19:29:00Z</dcterms:created>
  <dcterms:modified xsi:type="dcterms:W3CDTF">2026-03-06T19:29:00Z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